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0AD89" w14:textId="7F7417CD" w:rsidR="00352EE8" w:rsidRPr="00517877" w:rsidRDefault="00352EE8" w:rsidP="005C1027">
      <w:pPr>
        <w:spacing w:after="0" w:line="240" w:lineRule="auto"/>
        <w:ind w:left="233" w:right="-20"/>
        <w:jc w:val="center"/>
        <w:rPr>
          <w:rFonts w:eastAsia="Cambria" w:cstheme="minorHAnsi"/>
          <w:b/>
          <w:color w:val="0829BB"/>
          <w:sz w:val="20"/>
          <w:szCs w:val="20"/>
          <w:lang w:val="en-GB"/>
        </w:rPr>
      </w:pPr>
      <w:r w:rsidRPr="00517877">
        <w:rPr>
          <w:rFonts w:eastAsia="Cambria" w:cstheme="minorHAnsi"/>
          <w:b/>
          <w:color w:val="0829BB"/>
          <w:sz w:val="20"/>
          <w:szCs w:val="20"/>
          <w:lang w:val="en-GB"/>
        </w:rPr>
        <w:t>INTERNAL PUBLICATION</w:t>
      </w:r>
      <w:r w:rsidR="00F16832">
        <w:rPr>
          <w:rFonts w:eastAsia="Cambria" w:cstheme="minorHAnsi"/>
          <w:b/>
          <w:color w:val="0829BB"/>
          <w:sz w:val="20"/>
          <w:szCs w:val="20"/>
          <w:lang w:val="en-GB"/>
        </w:rPr>
        <w:t xml:space="preserve"> </w:t>
      </w:r>
    </w:p>
    <w:p w14:paraId="1C74F75A" w14:textId="77777777" w:rsidR="0098178F" w:rsidRPr="00517877" w:rsidRDefault="0098178F" w:rsidP="00517877">
      <w:pPr>
        <w:spacing w:after="120" w:line="240" w:lineRule="auto"/>
        <w:rPr>
          <w:rFonts w:cstheme="minorHAnsi"/>
          <w:sz w:val="20"/>
          <w:szCs w:val="20"/>
          <w:lang w:val="en-GB"/>
        </w:rPr>
      </w:pPr>
    </w:p>
    <w:tbl>
      <w:tblPr>
        <w:tblW w:w="9923" w:type="dxa"/>
        <w:tblInd w:w="-5" w:type="dxa"/>
        <w:tblLayout w:type="fixed"/>
        <w:tblCellMar>
          <w:left w:w="0" w:type="dxa"/>
          <w:right w:w="0" w:type="dxa"/>
        </w:tblCellMar>
        <w:tblLook w:val="01E0" w:firstRow="1" w:lastRow="1" w:firstColumn="1" w:lastColumn="1" w:noHBand="0" w:noVBand="0"/>
      </w:tblPr>
      <w:tblGrid>
        <w:gridCol w:w="3828"/>
        <w:gridCol w:w="6095"/>
      </w:tblGrid>
      <w:tr w:rsidR="00514749" w:rsidRPr="00517877" w14:paraId="46FDDD70" w14:textId="77777777" w:rsidTr="00F926B5">
        <w:trPr>
          <w:trHeight w:val="364"/>
        </w:trPr>
        <w:tc>
          <w:tcPr>
            <w:tcW w:w="3828" w:type="dxa"/>
            <w:tcBorders>
              <w:top w:val="single" w:sz="4" w:space="0" w:color="000000"/>
              <w:left w:val="single" w:sz="4" w:space="0" w:color="000000"/>
              <w:bottom w:val="single" w:sz="4" w:space="0" w:color="000000"/>
              <w:right w:val="single" w:sz="4" w:space="0" w:color="000000"/>
            </w:tcBorders>
            <w:shd w:val="clear" w:color="auto" w:fill="0829BB"/>
            <w:vAlign w:val="center"/>
          </w:tcPr>
          <w:p w14:paraId="4A79CC52" w14:textId="77777777" w:rsidR="00514749" w:rsidRPr="00517877" w:rsidRDefault="00514749" w:rsidP="00F926B5">
            <w:pPr>
              <w:spacing w:after="120" w:line="240" w:lineRule="auto"/>
              <w:ind w:left="102" w:right="-20"/>
              <w:rPr>
                <w:rFonts w:eastAsia="Cambria" w:cstheme="minorHAnsi"/>
                <w:b/>
                <w:sz w:val="20"/>
                <w:szCs w:val="20"/>
                <w:lang w:val="en-GB"/>
              </w:rPr>
            </w:pPr>
            <w:r w:rsidRPr="00517877">
              <w:rPr>
                <w:rFonts w:eastAsia="Cambria" w:cstheme="minorHAnsi"/>
                <w:b/>
                <w:spacing w:val="-1"/>
                <w:sz w:val="20"/>
                <w:szCs w:val="20"/>
                <w:lang w:val="en-GB"/>
              </w:rPr>
              <w:t>P</w:t>
            </w:r>
            <w:r w:rsidRPr="00517877">
              <w:rPr>
                <w:rFonts w:eastAsia="Cambria" w:cstheme="minorHAnsi"/>
                <w:b/>
                <w:sz w:val="20"/>
                <w:szCs w:val="20"/>
                <w:lang w:val="en-GB"/>
              </w:rPr>
              <w:t>O</w:t>
            </w:r>
            <w:r w:rsidRPr="00517877">
              <w:rPr>
                <w:rFonts w:eastAsia="Cambria" w:cstheme="minorHAnsi"/>
                <w:b/>
                <w:spacing w:val="1"/>
                <w:sz w:val="20"/>
                <w:szCs w:val="20"/>
                <w:lang w:val="en-GB"/>
              </w:rPr>
              <w:t>SI</w:t>
            </w:r>
            <w:r w:rsidRPr="00517877">
              <w:rPr>
                <w:rFonts w:eastAsia="Cambria" w:cstheme="minorHAnsi"/>
                <w:b/>
                <w:spacing w:val="-1"/>
                <w:sz w:val="20"/>
                <w:szCs w:val="20"/>
                <w:lang w:val="en-GB"/>
              </w:rPr>
              <w:t>T</w:t>
            </w:r>
            <w:r w:rsidRPr="00517877">
              <w:rPr>
                <w:rFonts w:eastAsia="Cambria" w:cstheme="minorHAnsi"/>
                <w:b/>
                <w:spacing w:val="1"/>
                <w:sz w:val="20"/>
                <w:szCs w:val="20"/>
                <w:lang w:val="en-GB"/>
              </w:rPr>
              <w:t>I</w:t>
            </w:r>
            <w:r w:rsidRPr="00517877">
              <w:rPr>
                <w:rFonts w:eastAsia="Cambria" w:cstheme="minorHAnsi"/>
                <w:b/>
                <w:sz w:val="20"/>
                <w:szCs w:val="20"/>
                <w:lang w:val="en-GB"/>
              </w:rPr>
              <w:t>ON TITLE</w:t>
            </w:r>
            <w:r w:rsidRPr="00517877">
              <w:rPr>
                <w:rFonts w:eastAsia="Cambria" w:cstheme="minorHAnsi"/>
                <w:b/>
                <w:spacing w:val="1"/>
                <w:sz w:val="20"/>
                <w:szCs w:val="20"/>
                <w:lang w:val="en-GB"/>
              </w:rPr>
              <w:t xml:space="preserve"> </w:t>
            </w:r>
          </w:p>
        </w:tc>
        <w:tc>
          <w:tcPr>
            <w:tcW w:w="6095" w:type="dxa"/>
            <w:tcBorders>
              <w:top w:val="single" w:sz="4" w:space="0" w:color="000000"/>
              <w:left w:val="single" w:sz="4" w:space="0" w:color="000000"/>
              <w:bottom w:val="single" w:sz="4" w:space="0" w:color="000000"/>
              <w:right w:val="single" w:sz="4" w:space="0" w:color="000000"/>
            </w:tcBorders>
            <w:vAlign w:val="center"/>
          </w:tcPr>
          <w:p w14:paraId="3DA03AD5" w14:textId="242A78E1" w:rsidR="00514749" w:rsidRPr="00517877" w:rsidRDefault="001A6AB3" w:rsidP="00F926B5">
            <w:pPr>
              <w:spacing w:after="120" w:line="240" w:lineRule="auto"/>
              <w:ind w:left="102" w:right="-20"/>
              <w:rPr>
                <w:rFonts w:eastAsia="Cambria" w:cstheme="minorHAnsi"/>
                <w:b/>
                <w:color w:val="0829BB"/>
                <w:sz w:val="20"/>
                <w:szCs w:val="20"/>
                <w:lang w:val="en-GB"/>
              </w:rPr>
            </w:pPr>
            <w:r>
              <w:rPr>
                <w:rFonts w:eastAsia="Cambria" w:cstheme="minorHAnsi"/>
                <w:b/>
                <w:color w:val="0829BB"/>
                <w:spacing w:val="1"/>
                <w:sz w:val="20"/>
                <w:szCs w:val="20"/>
                <w:lang w:val="pt-PT"/>
              </w:rPr>
              <w:t>FINANCIAL ASSISTANT</w:t>
            </w:r>
          </w:p>
        </w:tc>
      </w:tr>
      <w:tr w:rsidR="00514749" w:rsidRPr="00C50092" w14:paraId="1E2C3087" w14:textId="77777777" w:rsidTr="00F926B5">
        <w:trPr>
          <w:trHeight w:val="364"/>
        </w:trPr>
        <w:tc>
          <w:tcPr>
            <w:tcW w:w="3828" w:type="dxa"/>
            <w:tcBorders>
              <w:top w:val="single" w:sz="4" w:space="0" w:color="000000"/>
              <w:left w:val="single" w:sz="4" w:space="0" w:color="000000"/>
              <w:bottom w:val="single" w:sz="4" w:space="0" w:color="000000"/>
              <w:right w:val="single" w:sz="4" w:space="0" w:color="000000"/>
            </w:tcBorders>
            <w:shd w:val="clear" w:color="auto" w:fill="0829BB"/>
            <w:vAlign w:val="center"/>
          </w:tcPr>
          <w:p w14:paraId="1424E649" w14:textId="77777777" w:rsidR="00514749" w:rsidRPr="00517877" w:rsidRDefault="00514749" w:rsidP="00F926B5">
            <w:pPr>
              <w:spacing w:after="120" w:line="240" w:lineRule="auto"/>
              <w:ind w:left="102" w:right="-20"/>
              <w:rPr>
                <w:rFonts w:eastAsia="Cambria" w:cstheme="minorHAnsi"/>
                <w:b/>
                <w:spacing w:val="-1"/>
                <w:sz w:val="20"/>
                <w:szCs w:val="20"/>
                <w:lang w:val="en-GB"/>
              </w:rPr>
            </w:pPr>
            <w:r w:rsidRPr="00517877">
              <w:rPr>
                <w:rFonts w:eastAsia="Cambria" w:cstheme="minorHAnsi"/>
                <w:b/>
                <w:spacing w:val="-1"/>
                <w:sz w:val="20"/>
                <w:szCs w:val="20"/>
                <w:lang w:val="en-GB"/>
              </w:rPr>
              <w:t>REFERENCE</w:t>
            </w:r>
          </w:p>
        </w:tc>
        <w:tc>
          <w:tcPr>
            <w:tcW w:w="6095" w:type="dxa"/>
            <w:tcBorders>
              <w:top w:val="single" w:sz="4" w:space="0" w:color="000000"/>
              <w:left w:val="single" w:sz="4" w:space="0" w:color="000000"/>
              <w:bottom w:val="single" w:sz="4" w:space="0" w:color="000000"/>
              <w:right w:val="single" w:sz="4" w:space="0" w:color="000000"/>
            </w:tcBorders>
            <w:vAlign w:val="center"/>
          </w:tcPr>
          <w:p w14:paraId="66A334C4" w14:textId="266839E0" w:rsidR="00514749" w:rsidRPr="008B6155" w:rsidRDefault="00514749" w:rsidP="00F926B5">
            <w:pPr>
              <w:spacing w:after="120" w:line="240" w:lineRule="auto"/>
              <w:ind w:left="102" w:right="-20"/>
              <w:rPr>
                <w:rFonts w:eastAsia="Cambria" w:cstheme="minorHAnsi"/>
                <w:b/>
                <w:color w:val="0829BB"/>
                <w:spacing w:val="1"/>
                <w:sz w:val="20"/>
                <w:szCs w:val="20"/>
              </w:rPr>
            </w:pPr>
            <w:r w:rsidRPr="00570F76">
              <w:rPr>
                <w:rFonts w:eastAsia="Cambria" w:cstheme="minorHAnsi"/>
                <w:b/>
                <w:color w:val="0829BB"/>
                <w:spacing w:val="1"/>
                <w:sz w:val="20"/>
                <w:szCs w:val="20"/>
                <w:lang w:val="pt-PT"/>
              </w:rPr>
              <w:t>F4E/</w:t>
            </w:r>
            <w:r w:rsidRPr="003F1D44">
              <w:rPr>
                <w:rFonts w:eastAsia="Cambria" w:cstheme="minorHAnsi"/>
                <w:b/>
                <w:color w:val="0829BB"/>
                <w:spacing w:val="1"/>
                <w:sz w:val="20"/>
                <w:szCs w:val="20"/>
                <w:lang w:val="pt-PT"/>
              </w:rPr>
              <w:t>INTERNAL</w:t>
            </w:r>
            <w:r w:rsidRPr="002004A4">
              <w:rPr>
                <w:rFonts w:eastAsia="Cambria" w:cstheme="minorHAnsi"/>
                <w:b/>
                <w:color w:val="0829BB"/>
                <w:spacing w:val="1"/>
                <w:sz w:val="20"/>
                <w:szCs w:val="20"/>
                <w:lang w:val="pt-PT"/>
              </w:rPr>
              <w:t>/A</w:t>
            </w:r>
            <w:r w:rsidR="001A6AB3" w:rsidRPr="002004A4">
              <w:rPr>
                <w:rFonts w:eastAsia="Cambria" w:cstheme="minorHAnsi"/>
                <w:b/>
                <w:color w:val="0829BB"/>
                <w:spacing w:val="1"/>
                <w:sz w:val="20"/>
                <w:szCs w:val="20"/>
                <w:lang w:val="pt-PT"/>
              </w:rPr>
              <w:t>ST</w:t>
            </w:r>
            <w:r w:rsidR="00E6783A" w:rsidRPr="002004A4">
              <w:rPr>
                <w:rFonts w:eastAsia="Cambria" w:cstheme="minorHAnsi"/>
                <w:b/>
                <w:color w:val="0829BB"/>
                <w:spacing w:val="1"/>
                <w:sz w:val="20"/>
                <w:szCs w:val="20"/>
                <w:lang w:val="pt-PT"/>
              </w:rPr>
              <w:t>1-9</w:t>
            </w:r>
            <w:r w:rsidRPr="002004A4">
              <w:rPr>
                <w:rFonts w:eastAsia="Cambria" w:cstheme="minorHAnsi"/>
                <w:b/>
                <w:color w:val="0829BB"/>
                <w:spacing w:val="1"/>
                <w:sz w:val="20"/>
                <w:szCs w:val="20"/>
                <w:lang w:val="pt-PT"/>
              </w:rPr>
              <w:t>/202</w:t>
            </w:r>
            <w:r w:rsidR="001A6AB3" w:rsidRPr="002004A4">
              <w:rPr>
                <w:rFonts w:eastAsia="Cambria" w:cstheme="minorHAnsi"/>
                <w:b/>
                <w:color w:val="0829BB"/>
                <w:spacing w:val="1"/>
                <w:sz w:val="20"/>
                <w:szCs w:val="20"/>
                <w:lang w:val="pt-PT"/>
              </w:rPr>
              <w:t>6</w:t>
            </w:r>
            <w:r w:rsidRPr="002004A4">
              <w:rPr>
                <w:rFonts w:eastAsia="Cambria" w:cstheme="minorHAnsi"/>
                <w:b/>
                <w:color w:val="0829BB"/>
                <w:spacing w:val="1"/>
                <w:sz w:val="20"/>
                <w:szCs w:val="20"/>
                <w:lang w:val="pt-PT"/>
              </w:rPr>
              <w:t>/</w:t>
            </w:r>
            <w:r w:rsidR="001A6AB3" w:rsidRPr="002004A4">
              <w:rPr>
                <w:rFonts w:eastAsia="Cambria" w:cstheme="minorHAnsi"/>
                <w:b/>
                <w:color w:val="0829BB"/>
                <w:spacing w:val="1"/>
                <w:sz w:val="20"/>
                <w:szCs w:val="20"/>
                <w:lang w:val="pt-PT"/>
              </w:rPr>
              <w:t>10107</w:t>
            </w:r>
          </w:p>
        </w:tc>
      </w:tr>
      <w:tr w:rsidR="00514749" w:rsidRPr="00517877" w14:paraId="314CD989" w14:textId="77777777" w:rsidTr="00F926B5">
        <w:trPr>
          <w:trHeight w:val="364"/>
        </w:trPr>
        <w:tc>
          <w:tcPr>
            <w:tcW w:w="3828" w:type="dxa"/>
            <w:tcBorders>
              <w:top w:val="single" w:sz="4" w:space="0" w:color="000000"/>
              <w:left w:val="single" w:sz="4" w:space="0" w:color="000000"/>
              <w:bottom w:val="single" w:sz="4" w:space="0" w:color="000000"/>
              <w:right w:val="single" w:sz="4" w:space="0" w:color="000000"/>
            </w:tcBorders>
            <w:shd w:val="clear" w:color="auto" w:fill="0829BB"/>
            <w:vAlign w:val="center"/>
          </w:tcPr>
          <w:p w14:paraId="204E5F0C" w14:textId="77777777" w:rsidR="00514749" w:rsidRPr="00517877" w:rsidRDefault="00514749" w:rsidP="00F926B5">
            <w:pPr>
              <w:spacing w:after="120" w:line="240" w:lineRule="auto"/>
              <w:ind w:left="102" w:right="-20"/>
              <w:rPr>
                <w:rFonts w:eastAsia="Cambria" w:cstheme="minorHAnsi"/>
                <w:b/>
                <w:spacing w:val="-1"/>
                <w:sz w:val="20"/>
                <w:szCs w:val="20"/>
                <w:lang w:val="en-GB"/>
              </w:rPr>
            </w:pPr>
            <w:r w:rsidRPr="00517877">
              <w:rPr>
                <w:rFonts w:eastAsia="Cambria" w:cstheme="minorHAnsi"/>
                <w:b/>
                <w:spacing w:val="-1"/>
                <w:sz w:val="20"/>
                <w:szCs w:val="20"/>
                <w:lang w:val="en-GB"/>
              </w:rPr>
              <w:t>TYPE OF POST</w:t>
            </w:r>
          </w:p>
        </w:tc>
        <w:tc>
          <w:tcPr>
            <w:tcW w:w="6095" w:type="dxa"/>
            <w:tcBorders>
              <w:top w:val="single" w:sz="4" w:space="0" w:color="000000"/>
              <w:left w:val="single" w:sz="4" w:space="0" w:color="000000"/>
              <w:bottom w:val="single" w:sz="4" w:space="0" w:color="000000"/>
              <w:right w:val="single" w:sz="4" w:space="0" w:color="000000"/>
            </w:tcBorders>
            <w:vAlign w:val="center"/>
          </w:tcPr>
          <w:p w14:paraId="79A10514" w14:textId="7AE96FA5" w:rsidR="00514749" w:rsidRPr="001A6AB3" w:rsidRDefault="00514749" w:rsidP="00F926B5">
            <w:pPr>
              <w:spacing w:after="120" w:line="240" w:lineRule="auto"/>
              <w:ind w:left="102" w:right="-20"/>
              <w:rPr>
                <w:rFonts w:eastAsia="Cambria" w:cstheme="minorHAnsi"/>
                <w:b/>
                <w:color w:val="0829BB"/>
                <w:spacing w:val="1"/>
                <w:sz w:val="20"/>
                <w:szCs w:val="20"/>
                <w:highlight w:val="yellow"/>
                <w:lang w:val="en-GB"/>
              </w:rPr>
            </w:pPr>
            <w:r w:rsidRPr="00D2733E">
              <w:rPr>
                <w:rFonts w:eastAsia="Cambria" w:cstheme="minorHAnsi"/>
                <w:b/>
                <w:color w:val="0829BB"/>
                <w:spacing w:val="1"/>
                <w:sz w:val="20"/>
                <w:szCs w:val="20"/>
                <w:lang w:val="en-GB"/>
              </w:rPr>
              <w:t>A</w:t>
            </w:r>
            <w:r w:rsidR="00D2733E" w:rsidRPr="00D2733E">
              <w:rPr>
                <w:rFonts w:eastAsia="Cambria" w:cstheme="minorHAnsi"/>
                <w:b/>
                <w:color w:val="0829BB"/>
                <w:spacing w:val="1"/>
                <w:sz w:val="20"/>
                <w:szCs w:val="20"/>
                <w:lang w:val="en-GB"/>
              </w:rPr>
              <w:t>SSISTANT</w:t>
            </w:r>
          </w:p>
        </w:tc>
      </w:tr>
      <w:tr w:rsidR="00514749" w:rsidRPr="00517877" w14:paraId="5184F6A1" w14:textId="77777777" w:rsidTr="00F926B5">
        <w:trPr>
          <w:trHeight w:val="364"/>
        </w:trPr>
        <w:tc>
          <w:tcPr>
            <w:tcW w:w="3828" w:type="dxa"/>
            <w:tcBorders>
              <w:top w:val="single" w:sz="4" w:space="0" w:color="000000"/>
              <w:left w:val="single" w:sz="4" w:space="0" w:color="000000"/>
              <w:bottom w:val="single" w:sz="4" w:space="0" w:color="000000"/>
              <w:right w:val="single" w:sz="4" w:space="0" w:color="000000"/>
            </w:tcBorders>
            <w:shd w:val="clear" w:color="auto" w:fill="0829BB"/>
            <w:vAlign w:val="center"/>
          </w:tcPr>
          <w:p w14:paraId="6C422D9D" w14:textId="77777777" w:rsidR="00514749" w:rsidRPr="00517877" w:rsidRDefault="00514749" w:rsidP="00F926B5">
            <w:pPr>
              <w:spacing w:after="120" w:line="240" w:lineRule="auto"/>
              <w:ind w:left="102" w:right="-20"/>
              <w:rPr>
                <w:rFonts w:eastAsia="Cambria" w:cstheme="minorHAnsi"/>
                <w:b/>
                <w:spacing w:val="-1"/>
                <w:sz w:val="20"/>
                <w:szCs w:val="20"/>
                <w:lang w:val="en-GB"/>
              </w:rPr>
            </w:pPr>
            <w:r w:rsidRPr="00517877">
              <w:rPr>
                <w:rFonts w:eastAsia="Cambria" w:cstheme="minorHAnsi"/>
                <w:b/>
                <w:spacing w:val="-1"/>
                <w:sz w:val="20"/>
                <w:szCs w:val="20"/>
                <w:lang w:val="en-GB"/>
              </w:rPr>
              <w:t>FUNCTION GROUP</w:t>
            </w:r>
          </w:p>
        </w:tc>
        <w:tc>
          <w:tcPr>
            <w:tcW w:w="6095" w:type="dxa"/>
            <w:tcBorders>
              <w:top w:val="single" w:sz="4" w:space="0" w:color="000000"/>
              <w:left w:val="single" w:sz="4" w:space="0" w:color="000000"/>
              <w:bottom w:val="single" w:sz="4" w:space="0" w:color="000000"/>
              <w:right w:val="single" w:sz="4" w:space="0" w:color="000000"/>
            </w:tcBorders>
            <w:vAlign w:val="center"/>
          </w:tcPr>
          <w:p w14:paraId="41DCDFDD" w14:textId="14B90C47" w:rsidR="00514749" w:rsidRPr="001A6AB3" w:rsidRDefault="001A6AB3" w:rsidP="00F926B5">
            <w:pPr>
              <w:spacing w:after="120" w:line="240" w:lineRule="auto"/>
              <w:ind w:left="102" w:right="-20"/>
              <w:rPr>
                <w:rFonts w:eastAsia="Cambria" w:cstheme="minorHAnsi"/>
                <w:b/>
                <w:color w:val="0829BB"/>
                <w:spacing w:val="1"/>
                <w:sz w:val="20"/>
                <w:szCs w:val="20"/>
                <w:highlight w:val="yellow"/>
                <w:lang w:val="en-GB"/>
              </w:rPr>
            </w:pPr>
            <w:r w:rsidRPr="001A6AB3">
              <w:rPr>
                <w:rFonts w:eastAsia="Cambria" w:cstheme="minorHAnsi"/>
                <w:b/>
                <w:color w:val="0829BB"/>
                <w:spacing w:val="1"/>
                <w:sz w:val="20"/>
                <w:szCs w:val="20"/>
                <w:lang w:val="en-GB"/>
              </w:rPr>
              <w:t>AST</w:t>
            </w:r>
          </w:p>
        </w:tc>
      </w:tr>
      <w:tr w:rsidR="00514749" w:rsidRPr="00517877" w14:paraId="07745723" w14:textId="77777777" w:rsidTr="00F926B5">
        <w:trPr>
          <w:trHeight w:val="364"/>
        </w:trPr>
        <w:tc>
          <w:tcPr>
            <w:tcW w:w="3828" w:type="dxa"/>
            <w:tcBorders>
              <w:top w:val="single" w:sz="4" w:space="0" w:color="000000"/>
              <w:left w:val="single" w:sz="4" w:space="0" w:color="000000"/>
              <w:bottom w:val="single" w:sz="4" w:space="0" w:color="000000"/>
              <w:right w:val="single" w:sz="4" w:space="0" w:color="000000"/>
            </w:tcBorders>
            <w:shd w:val="clear" w:color="auto" w:fill="0829BB"/>
            <w:vAlign w:val="center"/>
          </w:tcPr>
          <w:p w14:paraId="74F6540E" w14:textId="77777777" w:rsidR="00514749" w:rsidRPr="003F1D44" w:rsidRDefault="00514749" w:rsidP="00F926B5">
            <w:pPr>
              <w:spacing w:after="120" w:line="240" w:lineRule="auto"/>
              <w:ind w:left="102" w:right="-20"/>
              <w:rPr>
                <w:rFonts w:eastAsia="Cambria" w:cstheme="minorHAnsi"/>
                <w:b/>
                <w:spacing w:val="-1"/>
                <w:sz w:val="20"/>
                <w:szCs w:val="20"/>
                <w:lang w:val="en-GB"/>
              </w:rPr>
            </w:pPr>
            <w:r w:rsidRPr="003F1D44">
              <w:rPr>
                <w:rFonts w:eastAsia="Cambria" w:cstheme="minorHAnsi"/>
                <w:b/>
                <w:spacing w:val="-1"/>
                <w:sz w:val="20"/>
                <w:szCs w:val="20"/>
                <w:lang w:val="en-GB"/>
              </w:rPr>
              <w:t>GRADE BRACKET</w:t>
            </w:r>
          </w:p>
        </w:tc>
        <w:tc>
          <w:tcPr>
            <w:tcW w:w="6095" w:type="dxa"/>
            <w:tcBorders>
              <w:top w:val="single" w:sz="4" w:space="0" w:color="000000"/>
              <w:left w:val="single" w:sz="4" w:space="0" w:color="000000"/>
              <w:bottom w:val="single" w:sz="4" w:space="0" w:color="000000"/>
              <w:right w:val="single" w:sz="4" w:space="0" w:color="000000"/>
            </w:tcBorders>
            <w:vAlign w:val="center"/>
          </w:tcPr>
          <w:p w14:paraId="29038790" w14:textId="0BC2AAFF" w:rsidR="00514749" w:rsidRPr="001A6AB3" w:rsidRDefault="00E6783A" w:rsidP="00F926B5">
            <w:pPr>
              <w:spacing w:after="120" w:line="240" w:lineRule="auto"/>
              <w:ind w:left="102" w:right="-20"/>
              <w:rPr>
                <w:rFonts w:eastAsia="Cambria" w:cstheme="minorHAnsi"/>
                <w:b/>
                <w:color w:val="0829BB"/>
                <w:spacing w:val="1"/>
                <w:sz w:val="20"/>
                <w:szCs w:val="20"/>
                <w:highlight w:val="yellow"/>
                <w:lang w:val="en-GB"/>
              </w:rPr>
            </w:pPr>
            <w:r w:rsidRPr="00613DCD">
              <w:rPr>
                <w:rFonts w:eastAsia="Cambria" w:cstheme="minorHAnsi"/>
                <w:b/>
                <w:color w:val="0829BB"/>
                <w:spacing w:val="1"/>
                <w:sz w:val="20"/>
                <w:szCs w:val="20"/>
                <w:lang w:val="en-GB"/>
              </w:rPr>
              <w:t>1</w:t>
            </w:r>
            <w:r w:rsidR="00514749" w:rsidRPr="00613DCD">
              <w:rPr>
                <w:rFonts w:eastAsia="Cambria" w:cstheme="minorHAnsi"/>
                <w:b/>
                <w:color w:val="0829BB"/>
                <w:spacing w:val="1"/>
                <w:sz w:val="20"/>
                <w:szCs w:val="20"/>
                <w:lang w:val="en-GB"/>
              </w:rPr>
              <w:t xml:space="preserve"> </w:t>
            </w:r>
            <w:r w:rsidR="00491EFF" w:rsidRPr="00613DCD">
              <w:rPr>
                <w:rFonts w:eastAsia="Cambria" w:cstheme="minorHAnsi"/>
                <w:b/>
                <w:color w:val="0829BB"/>
                <w:spacing w:val="1"/>
                <w:sz w:val="20"/>
                <w:szCs w:val="20"/>
                <w:lang w:val="en-GB"/>
              </w:rPr>
              <w:t>–</w:t>
            </w:r>
            <w:r w:rsidR="00514749" w:rsidRPr="00613DCD">
              <w:rPr>
                <w:rFonts w:eastAsia="Cambria" w:cstheme="minorHAnsi"/>
                <w:b/>
                <w:color w:val="0829BB"/>
                <w:spacing w:val="1"/>
                <w:sz w:val="20"/>
                <w:szCs w:val="20"/>
                <w:lang w:val="en-GB"/>
              </w:rPr>
              <w:t xml:space="preserve"> </w:t>
            </w:r>
            <w:r w:rsidRPr="00613DCD">
              <w:rPr>
                <w:rFonts w:eastAsia="Cambria" w:cstheme="minorHAnsi"/>
                <w:b/>
                <w:color w:val="0829BB"/>
                <w:spacing w:val="1"/>
                <w:sz w:val="20"/>
                <w:szCs w:val="20"/>
                <w:lang w:val="en-GB"/>
              </w:rPr>
              <w:t>9</w:t>
            </w:r>
          </w:p>
        </w:tc>
      </w:tr>
      <w:tr w:rsidR="00514749" w:rsidRPr="00517877" w14:paraId="4FE8D54E" w14:textId="77777777" w:rsidTr="00F926B5">
        <w:trPr>
          <w:trHeight w:val="364"/>
        </w:trPr>
        <w:tc>
          <w:tcPr>
            <w:tcW w:w="3828" w:type="dxa"/>
            <w:tcBorders>
              <w:top w:val="single" w:sz="4" w:space="0" w:color="000000"/>
              <w:left w:val="single" w:sz="4" w:space="0" w:color="000000"/>
              <w:bottom w:val="single" w:sz="4" w:space="0" w:color="000000"/>
              <w:right w:val="single" w:sz="4" w:space="0" w:color="000000"/>
            </w:tcBorders>
            <w:shd w:val="clear" w:color="auto" w:fill="0829BB"/>
            <w:vAlign w:val="center"/>
          </w:tcPr>
          <w:p w14:paraId="153F998F" w14:textId="77777777" w:rsidR="00514749" w:rsidRPr="00517877" w:rsidRDefault="00514749" w:rsidP="00F926B5">
            <w:pPr>
              <w:spacing w:after="120" w:line="240" w:lineRule="auto"/>
              <w:ind w:left="102" w:right="-20"/>
              <w:rPr>
                <w:rFonts w:eastAsia="Cambria" w:cstheme="minorHAnsi"/>
                <w:b/>
                <w:sz w:val="20"/>
                <w:szCs w:val="20"/>
                <w:lang w:val="en-GB"/>
              </w:rPr>
            </w:pPr>
            <w:r w:rsidRPr="00517877">
              <w:rPr>
                <w:rFonts w:eastAsia="Cambria" w:cstheme="minorHAnsi"/>
                <w:b/>
                <w:sz w:val="20"/>
                <w:szCs w:val="20"/>
                <w:lang w:val="en-GB"/>
              </w:rPr>
              <w:t>LOCATION</w:t>
            </w:r>
          </w:p>
        </w:tc>
        <w:tc>
          <w:tcPr>
            <w:tcW w:w="6095" w:type="dxa"/>
            <w:tcBorders>
              <w:top w:val="single" w:sz="4" w:space="0" w:color="000000"/>
              <w:left w:val="single" w:sz="4" w:space="0" w:color="000000"/>
              <w:bottom w:val="single" w:sz="4" w:space="0" w:color="000000"/>
              <w:right w:val="single" w:sz="4" w:space="0" w:color="000000"/>
            </w:tcBorders>
            <w:vAlign w:val="center"/>
          </w:tcPr>
          <w:p w14:paraId="43F2AD22" w14:textId="3EA5BC94" w:rsidR="00514749" w:rsidRPr="00570F76" w:rsidRDefault="005C2372" w:rsidP="00F926B5">
            <w:pPr>
              <w:spacing w:after="120" w:line="240" w:lineRule="auto"/>
              <w:ind w:left="102" w:right="-20"/>
              <w:rPr>
                <w:rFonts w:eastAsia="Cambria" w:cstheme="minorHAnsi"/>
                <w:b/>
                <w:color w:val="0829BB"/>
                <w:sz w:val="20"/>
                <w:szCs w:val="20"/>
                <w:highlight w:val="yellow"/>
                <w:lang w:val="en-GB"/>
              </w:rPr>
            </w:pPr>
            <w:r w:rsidRPr="005C2372">
              <w:rPr>
                <w:rFonts w:eastAsia="Cambria" w:cstheme="minorHAnsi"/>
                <w:b/>
                <w:color w:val="0829BB"/>
                <w:sz w:val="20"/>
                <w:szCs w:val="20"/>
                <w:lang w:val="en-GB"/>
              </w:rPr>
              <w:t>Barcelona</w:t>
            </w:r>
            <w:r w:rsidR="00514749" w:rsidRPr="005C2372">
              <w:rPr>
                <w:rFonts w:eastAsia="Cambria" w:cstheme="minorHAnsi"/>
                <w:b/>
                <w:color w:val="0829BB"/>
                <w:sz w:val="20"/>
                <w:szCs w:val="20"/>
                <w:lang w:val="en-GB"/>
              </w:rPr>
              <w:t xml:space="preserve">, </w:t>
            </w:r>
            <w:r w:rsidRPr="005C2372">
              <w:rPr>
                <w:rFonts w:eastAsia="Cambria" w:cstheme="minorHAnsi"/>
                <w:b/>
                <w:color w:val="0829BB"/>
                <w:sz w:val="20"/>
                <w:szCs w:val="20"/>
                <w:lang w:val="en-GB"/>
              </w:rPr>
              <w:t>Spain</w:t>
            </w:r>
            <w:r w:rsidR="00514749" w:rsidRPr="005C2372">
              <w:rPr>
                <w:rStyle w:val="FootnoteReference"/>
                <w:rFonts w:eastAsia="Cambria" w:cstheme="minorHAnsi"/>
                <w:b/>
                <w:color w:val="0829BB"/>
                <w:spacing w:val="-1"/>
                <w:sz w:val="20"/>
                <w:szCs w:val="20"/>
                <w:lang w:val="en-GB"/>
              </w:rPr>
              <w:footnoteReference w:id="1"/>
            </w:r>
          </w:p>
        </w:tc>
      </w:tr>
      <w:tr w:rsidR="00514749" w:rsidRPr="00517877" w14:paraId="4718C6EE" w14:textId="77777777" w:rsidTr="00F926B5">
        <w:trPr>
          <w:trHeight w:val="365"/>
        </w:trPr>
        <w:tc>
          <w:tcPr>
            <w:tcW w:w="3828" w:type="dxa"/>
            <w:tcBorders>
              <w:top w:val="single" w:sz="4" w:space="0" w:color="000000"/>
              <w:left w:val="single" w:sz="4" w:space="0" w:color="000000"/>
              <w:bottom w:val="single" w:sz="4" w:space="0" w:color="000000"/>
              <w:right w:val="single" w:sz="4" w:space="0" w:color="000000"/>
            </w:tcBorders>
            <w:shd w:val="clear" w:color="auto" w:fill="0829BB"/>
            <w:vAlign w:val="center"/>
          </w:tcPr>
          <w:p w14:paraId="324BF704" w14:textId="77777777" w:rsidR="00514749" w:rsidRPr="00927C1B" w:rsidRDefault="00514749" w:rsidP="00F926B5">
            <w:pPr>
              <w:spacing w:after="120" w:line="240" w:lineRule="auto"/>
              <w:ind w:left="102" w:right="-20"/>
              <w:rPr>
                <w:rFonts w:eastAsia="Cambria" w:cstheme="minorHAnsi"/>
                <w:b/>
                <w:sz w:val="20"/>
                <w:szCs w:val="20"/>
                <w:lang w:val="en-GB"/>
              </w:rPr>
            </w:pPr>
            <w:r w:rsidRPr="00927C1B">
              <w:rPr>
                <w:rFonts w:eastAsia="Cambria" w:cstheme="minorHAnsi"/>
                <w:b/>
                <w:spacing w:val="-1"/>
                <w:sz w:val="20"/>
                <w:szCs w:val="20"/>
                <w:lang w:val="en-GB"/>
              </w:rPr>
              <w:t>CLOSING DATE FOR APPLICATIONS</w:t>
            </w:r>
          </w:p>
        </w:tc>
        <w:tc>
          <w:tcPr>
            <w:tcW w:w="6095" w:type="dxa"/>
            <w:tcBorders>
              <w:top w:val="single" w:sz="4" w:space="0" w:color="000000"/>
              <w:left w:val="single" w:sz="4" w:space="0" w:color="000000"/>
              <w:bottom w:val="single" w:sz="4" w:space="0" w:color="000000"/>
              <w:right w:val="single" w:sz="4" w:space="0" w:color="000000"/>
            </w:tcBorders>
            <w:vAlign w:val="center"/>
          </w:tcPr>
          <w:p w14:paraId="27501A96" w14:textId="7A2A66BB" w:rsidR="00514749" w:rsidRPr="00927C1B" w:rsidRDefault="00137A53" w:rsidP="00F926B5">
            <w:pPr>
              <w:spacing w:after="120" w:line="240" w:lineRule="auto"/>
              <w:ind w:left="102" w:right="-20"/>
              <w:rPr>
                <w:rFonts w:eastAsia="Cambria" w:cstheme="minorHAnsi"/>
                <w:b/>
                <w:color w:val="0829BB"/>
                <w:spacing w:val="-1"/>
                <w:sz w:val="20"/>
                <w:szCs w:val="20"/>
                <w:lang w:val="en-GB"/>
              </w:rPr>
            </w:pPr>
            <w:r w:rsidRPr="00137A53">
              <w:rPr>
                <w:rFonts w:eastAsia="Cambria" w:cstheme="minorHAnsi"/>
                <w:b/>
                <w:color w:val="0829BB"/>
                <w:spacing w:val="-1"/>
                <w:sz w:val="20"/>
                <w:szCs w:val="20"/>
              </w:rPr>
              <w:t>10</w:t>
            </w:r>
            <w:r w:rsidR="00514749" w:rsidRPr="00137A53">
              <w:rPr>
                <w:rFonts w:eastAsia="Cambria" w:cstheme="minorHAnsi"/>
                <w:b/>
                <w:color w:val="0829BB"/>
                <w:spacing w:val="-1"/>
                <w:sz w:val="20"/>
                <w:szCs w:val="20"/>
                <w:lang w:val="en-GB"/>
              </w:rPr>
              <w:t>/</w:t>
            </w:r>
            <w:r w:rsidRPr="00137A53">
              <w:rPr>
                <w:rFonts w:eastAsia="Cambria" w:cstheme="minorHAnsi"/>
                <w:b/>
                <w:color w:val="0829BB"/>
                <w:spacing w:val="-1"/>
                <w:sz w:val="20"/>
                <w:szCs w:val="20"/>
              </w:rPr>
              <w:t>11</w:t>
            </w:r>
            <w:r w:rsidR="00514749" w:rsidRPr="00137A53">
              <w:rPr>
                <w:rFonts w:eastAsia="Cambria" w:cstheme="minorHAnsi"/>
                <w:b/>
                <w:color w:val="0829BB"/>
                <w:spacing w:val="-1"/>
                <w:sz w:val="20"/>
                <w:szCs w:val="20"/>
                <w:lang w:val="en-GB"/>
              </w:rPr>
              <w:t>/202</w:t>
            </w:r>
            <w:r w:rsidR="001A6AB3" w:rsidRPr="00137A53">
              <w:rPr>
                <w:rFonts w:eastAsia="Cambria" w:cstheme="minorHAnsi"/>
                <w:b/>
                <w:color w:val="0829BB"/>
                <w:spacing w:val="-1"/>
                <w:sz w:val="20"/>
                <w:szCs w:val="20"/>
                <w:lang w:val="en-GB"/>
              </w:rPr>
              <w:t>6</w:t>
            </w:r>
          </w:p>
        </w:tc>
      </w:tr>
    </w:tbl>
    <w:p w14:paraId="1D244413" w14:textId="77777777" w:rsidR="009528A1" w:rsidRPr="00517877" w:rsidRDefault="009528A1" w:rsidP="00517877">
      <w:pPr>
        <w:spacing w:after="120" w:line="240" w:lineRule="auto"/>
        <w:ind w:left="113" w:right="-20"/>
        <w:rPr>
          <w:rFonts w:cstheme="minorHAnsi"/>
          <w:sz w:val="20"/>
          <w:szCs w:val="20"/>
          <w:lang w:val="en-GB"/>
        </w:rPr>
      </w:pPr>
    </w:p>
    <w:p w14:paraId="756A3F49" w14:textId="4C7DAC1E" w:rsidR="00514749" w:rsidRDefault="00514749" w:rsidP="009E3A1C">
      <w:pPr>
        <w:spacing w:after="120" w:line="240" w:lineRule="auto"/>
        <w:ind w:left="113" w:right="-20"/>
        <w:jc w:val="both"/>
        <w:rPr>
          <w:rFonts w:eastAsia="Times New Roman" w:cstheme="minorHAnsi"/>
          <w:sz w:val="20"/>
          <w:szCs w:val="20"/>
          <w:lang w:val="en-IE" w:eastAsia="en-IE"/>
        </w:rPr>
      </w:pPr>
      <w:r w:rsidRPr="00517877">
        <w:rPr>
          <w:rFonts w:eastAsia="Times New Roman" w:cstheme="minorHAnsi"/>
          <w:sz w:val="20"/>
          <w:szCs w:val="20"/>
          <w:lang w:val="en-IE" w:eastAsia="en-IE"/>
        </w:rPr>
        <w:t>Fusion for Energy (F4E) is launching an internal selection procedure for the selection of candidate</w:t>
      </w:r>
      <w:r w:rsidR="001F6A0D">
        <w:rPr>
          <w:rFonts w:eastAsia="Times New Roman" w:cstheme="minorHAnsi"/>
          <w:sz w:val="20"/>
          <w:szCs w:val="20"/>
          <w:lang w:val="en-IE" w:eastAsia="en-IE"/>
        </w:rPr>
        <w:t>s</w:t>
      </w:r>
      <w:r w:rsidRPr="00517877">
        <w:rPr>
          <w:rFonts w:eastAsia="Times New Roman" w:cstheme="minorHAnsi"/>
          <w:sz w:val="20"/>
          <w:szCs w:val="20"/>
          <w:lang w:val="en-IE" w:eastAsia="en-IE"/>
        </w:rPr>
        <w:t xml:space="preserve"> for </w:t>
      </w:r>
      <w:r w:rsidR="0027080D" w:rsidRPr="0027080D">
        <w:rPr>
          <w:rFonts w:eastAsia="Times New Roman" w:cstheme="minorHAnsi"/>
          <w:sz w:val="20"/>
          <w:szCs w:val="20"/>
          <w:lang w:val="en-IE" w:eastAsia="en-IE"/>
        </w:rPr>
        <w:t>the</w:t>
      </w:r>
      <w:r w:rsidR="00491EFF" w:rsidRPr="0027080D">
        <w:rPr>
          <w:rFonts w:eastAsia="Times New Roman" w:cstheme="minorHAnsi"/>
          <w:sz w:val="20"/>
          <w:szCs w:val="20"/>
          <w:lang w:val="en-IE" w:eastAsia="en-IE"/>
        </w:rPr>
        <w:t xml:space="preserve"> </w:t>
      </w:r>
      <w:r w:rsidRPr="0027080D">
        <w:rPr>
          <w:rFonts w:eastAsia="Times New Roman" w:cstheme="minorHAnsi"/>
          <w:sz w:val="20"/>
          <w:szCs w:val="20"/>
          <w:lang w:val="en-IE" w:eastAsia="en-IE"/>
        </w:rPr>
        <w:t>position of</w:t>
      </w:r>
      <w:r w:rsidR="00F63E5F">
        <w:rPr>
          <w:rFonts w:eastAsia="Times New Roman" w:cstheme="minorHAnsi"/>
          <w:sz w:val="20"/>
          <w:szCs w:val="20"/>
          <w:lang w:val="en-IE" w:eastAsia="en-IE"/>
        </w:rPr>
        <w:t xml:space="preserve"> </w:t>
      </w:r>
      <w:r w:rsidR="001A6AB3" w:rsidRPr="00D2733E">
        <w:rPr>
          <w:rFonts w:eastAsia="Times New Roman" w:cstheme="minorHAnsi"/>
          <w:sz w:val="20"/>
          <w:szCs w:val="20"/>
          <w:lang w:val="en-IE" w:eastAsia="en-IE"/>
        </w:rPr>
        <w:t xml:space="preserve">Financial Assistant </w:t>
      </w:r>
      <w:r w:rsidRPr="00D2733E">
        <w:rPr>
          <w:rFonts w:eastAsia="Times New Roman" w:cstheme="minorHAnsi"/>
          <w:sz w:val="20"/>
          <w:szCs w:val="20"/>
          <w:lang w:val="en-IE" w:eastAsia="en-IE"/>
        </w:rPr>
        <w:t>in the</w:t>
      </w:r>
      <w:r w:rsidR="00E17B2E" w:rsidRPr="00D2733E">
        <w:rPr>
          <w:rFonts w:eastAsia="Times New Roman" w:cstheme="minorHAnsi"/>
          <w:sz w:val="20"/>
          <w:szCs w:val="20"/>
          <w:lang w:val="en-IE" w:eastAsia="en-IE"/>
        </w:rPr>
        <w:t xml:space="preserve"> </w:t>
      </w:r>
      <w:r w:rsidR="00D2733E" w:rsidRPr="00D2733E">
        <w:rPr>
          <w:rFonts w:eastAsia="Times New Roman" w:cstheme="minorHAnsi"/>
          <w:sz w:val="20"/>
          <w:szCs w:val="20"/>
          <w:lang w:val="en-IE" w:eastAsia="en-IE"/>
        </w:rPr>
        <w:t xml:space="preserve">Finance Unit of the </w:t>
      </w:r>
      <w:r w:rsidR="00E356CB" w:rsidRPr="00D2733E">
        <w:rPr>
          <w:rFonts w:eastAsia="Times New Roman" w:cstheme="minorHAnsi"/>
          <w:sz w:val="20"/>
          <w:szCs w:val="20"/>
          <w:lang w:val="en-IE" w:eastAsia="en-IE"/>
        </w:rPr>
        <w:t>Project Control, Supply Chain and Finance (PCSCF) Department.</w:t>
      </w:r>
    </w:p>
    <w:p w14:paraId="080ABA66" w14:textId="77777777" w:rsidR="00514749" w:rsidRDefault="00514749" w:rsidP="00514749">
      <w:pPr>
        <w:spacing w:after="120" w:line="240" w:lineRule="auto"/>
        <w:ind w:left="113" w:right="-20"/>
        <w:jc w:val="both"/>
        <w:rPr>
          <w:rFonts w:eastAsia="Times New Roman" w:cstheme="minorHAnsi"/>
          <w:sz w:val="20"/>
          <w:szCs w:val="20"/>
          <w:lang w:val="en-IE" w:eastAsia="en-IE"/>
        </w:rPr>
      </w:pPr>
      <w:r w:rsidRPr="00517877">
        <w:rPr>
          <w:rFonts w:eastAsia="Times New Roman" w:cstheme="minorHAnsi"/>
          <w:sz w:val="20"/>
          <w:szCs w:val="20"/>
          <w:lang w:val="en-IE" w:eastAsia="en-IE"/>
        </w:rPr>
        <w:t>Practical information on procedural aspects and on how to apply is described here below (</w:t>
      </w:r>
      <w:r>
        <w:rPr>
          <w:rFonts w:eastAsia="Times New Roman" w:cstheme="minorHAnsi"/>
          <w:sz w:val="20"/>
          <w:szCs w:val="20"/>
          <w:lang w:val="en-IE" w:eastAsia="en-IE"/>
        </w:rPr>
        <w:t>selection process</w:t>
      </w:r>
      <w:r w:rsidRPr="00517877">
        <w:rPr>
          <w:rFonts w:eastAsia="Times New Roman" w:cstheme="minorHAnsi"/>
          <w:sz w:val="20"/>
          <w:szCs w:val="20"/>
          <w:lang w:val="en-IE" w:eastAsia="en-IE"/>
        </w:rPr>
        <w:t xml:space="preserve"> and submission of applications). </w:t>
      </w:r>
    </w:p>
    <w:p w14:paraId="1E9D9DAB" w14:textId="77777777" w:rsidR="00514749" w:rsidRPr="00712B44" w:rsidRDefault="00514749" w:rsidP="00514749">
      <w:pPr>
        <w:autoSpaceDE w:val="0"/>
        <w:autoSpaceDN w:val="0"/>
        <w:adjustRightInd w:val="0"/>
        <w:spacing w:after="0" w:line="240" w:lineRule="auto"/>
        <w:rPr>
          <w:rFonts w:cstheme="minorHAnsi"/>
          <w:b/>
          <w:bCs/>
          <w:color w:val="0829BB"/>
          <w:sz w:val="20"/>
          <w:szCs w:val="20"/>
          <w:lang w:val="en-IE"/>
        </w:rPr>
      </w:pPr>
    </w:p>
    <w:p w14:paraId="1FB66EF5" w14:textId="77777777" w:rsidR="00514749" w:rsidRPr="00B8557D" w:rsidRDefault="00514749" w:rsidP="00514749">
      <w:pPr>
        <w:tabs>
          <w:tab w:val="left" w:pos="4082"/>
        </w:tabs>
        <w:rPr>
          <w:rFonts w:cstheme="minorHAnsi"/>
          <w:b/>
          <w:bCs/>
          <w:color w:val="0829BB"/>
          <w:sz w:val="20"/>
          <w:szCs w:val="20"/>
        </w:rPr>
      </w:pPr>
      <w:r w:rsidRPr="00B8557D">
        <w:rPr>
          <w:rFonts w:cstheme="minorHAnsi"/>
          <w:b/>
          <w:bCs/>
          <w:color w:val="0829BB"/>
          <w:sz w:val="20"/>
          <w:szCs w:val="20"/>
        </w:rPr>
        <w:t xml:space="preserve">We are committed to Diversity &amp; Inclusion </w:t>
      </w:r>
      <w:r>
        <w:rPr>
          <w:rFonts w:cstheme="minorHAnsi"/>
          <w:b/>
          <w:bCs/>
          <w:color w:val="0829BB"/>
          <w:sz w:val="20"/>
          <w:szCs w:val="20"/>
        </w:rPr>
        <w:tab/>
      </w:r>
    </w:p>
    <w:p w14:paraId="34CB6B92" w14:textId="77777777" w:rsidR="00514749" w:rsidRPr="00517877" w:rsidRDefault="00514749" w:rsidP="00514749">
      <w:pPr>
        <w:pStyle w:val="ListParagraph"/>
        <w:autoSpaceDE w:val="0"/>
        <w:autoSpaceDN w:val="0"/>
        <w:adjustRightInd w:val="0"/>
        <w:spacing w:after="120" w:line="240" w:lineRule="auto"/>
        <w:rPr>
          <w:rFonts w:cstheme="minorHAnsi"/>
          <w:b/>
          <w:bCs/>
          <w:sz w:val="20"/>
          <w:szCs w:val="20"/>
        </w:rPr>
      </w:pPr>
      <w:r w:rsidRPr="00517877">
        <w:rPr>
          <w:rFonts w:cstheme="minorHAnsi"/>
          <w:noProof/>
          <w:sz w:val="20"/>
          <w:szCs w:val="20"/>
          <w:lang w:val="en-GB" w:eastAsia="en-GB"/>
        </w:rPr>
        <mc:AlternateContent>
          <mc:Choice Requires="wps">
            <w:drawing>
              <wp:anchor distT="0" distB="0" distL="114300" distR="114300" simplePos="0" relativeHeight="251664384" behindDoc="0" locked="0" layoutInCell="1" allowOverlap="1" wp14:anchorId="7E6F64C8" wp14:editId="127A49DD">
                <wp:simplePos x="0" y="0"/>
                <wp:positionH relativeFrom="column">
                  <wp:posOffset>12700</wp:posOffset>
                </wp:positionH>
                <wp:positionV relativeFrom="paragraph">
                  <wp:posOffset>132080</wp:posOffset>
                </wp:positionV>
                <wp:extent cx="393700" cy="0"/>
                <wp:effectExtent l="0" t="0" r="25400" b="19050"/>
                <wp:wrapNone/>
                <wp:docPr id="5" name="Straight Connector 5"/>
                <wp:cNvGraphicFramePr/>
                <a:graphic xmlns:a="http://schemas.openxmlformats.org/drawingml/2006/main">
                  <a:graphicData uri="http://schemas.microsoft.com/office/word/2010/wordprocessingShape">
                    <wps:wsp>
                      <wps:cNvCnPr/>
                      <wps:spPr>
                        <a:xfrm>
                          <a:off x="0" y="0"/>
                          <a:ext cx="393700" cy="0"/>
                        </a:xfrm>
                        <a:prstGeom prst="line">
                          <a:avLst/>
                        </a:prstGeom>
                        <a:noFill/>
                        <a:ln w="25400" cap="flat" cmpd="sng" algn="ctr">
                          <a:solidFill>
                            <a:srgbClr val="0829BB"/>
                          </a:solidFill>
                          <a:prstDash val="solid"/>
                        </a:ln>
                        <a:effectLst/>
                      </wps:spPr>
                      <wps:bodyPr/>
                    </wps:wsp>
                  </a:graphicData>
                </a:graphic>
              </wp:anchor>
            </w:drawing>
          </mc:Choice>
          <mc:Fallback xmlns:a="http://schemas.openxmlformats.org/drawingml/2006/main">
            <w:pict w14:anchorId="3C38397E">
              <v:line id="Straight Connector 5" style="position:absolute;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0829bb" strokeweight="2pt" from="1pt,10.4pt" to="32pt,10.4pt" w14:anchorId="603F3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"/>
            </w:pict>
          </mc:Fallback>
        </mc:AlternateContent>
      </w:r>
      <w:r>
        <w:rPr>
          <w:rFonts w:cstheme="minorHAnsi"/>
          <w:b/>
          <w:bCs/>
          <w:sz w:val="20"/>
          <w:szCs w:val="20"/>
        </w:rPr>
        <w:t xml:space="preserve"> </w:t>
      </w:r>
    </w:p>
    <w:p w14:paraId="7AEA8D36" w14:textId="77777777" w:rsidR="00514749" w:rsidRDefault="00514749" w:rsidP="00514749">
      <w:pPr>
        <w:spacing w:after="120" w:line="240" w:lineRule="auto"/>
        <w:ind w:left="113" w:right="-20"/>
        <w:jc w:val="both"/>
        <w:rPr>
          <w:rFonts w:eastAsia="Cambria" w:cstheme="minorHAnsi"/>
          <w:spacing w:val="-1"/>
          <w:sz w:val="20"/>
          <w:szCs w:val="20"/>
          <w:lang w:val="en-GB"/>
        </w:rPr>
      </w:pPr>
      <w:r w:rsidRPr="00517877">
        <w:rPr>
          <w:rFonts w:eastAsia="Cambria" w:cstheme="minorHAnsi"/>
          <w:spacing w:val="-1"/>
          <w:sz w:val="20"/>
          <w:szCs w:val="20"/>
          <w:lang w:val="en-GB"/>
        </w:rPr>
        <w:t xml:space="preserve">Fusion for Energy is an equal opportunities employer and takes care to avoid any form of discrimination. As part of its commitment to diversity, gender equality and geographical distribution, F4E strongly encourages applications from female candidates and applies a policy of equal opportunities. It does not discriminate against anyone on grounds of gender, race, colour, ethnic or social origin, genetic features, religion or belief, political or any other opinion, membership of a national minority, property, birth, disability or sexual orientation. </w:t>
      </w:r>
    </w:p>
    <w:p w14:paraId="13385445" w14:textId="77777777" w:rsidR="00514749" w:rsidRDefault="00514749" w:rsidP="00514749">
      <w:pPr>
        <w:spacing w:after="120" w:line="240" w:lineRule="auto"/>
        <w:ind w:left="113" w:right="-20"/>
        <w:jc w:val="both"/>
        <w:rPr>
          <w:rFonts w:eastAsia="Cambria" w:cstheme="minorHAnsi"/>
          <w:spacing w:val="-1"/>
          <w:sz w:val="20"/>
          <w:szCs w:val="20"/>
          <w:lang w:val="en-GB"/>
        </w:rPr>
      </w:pPr>
      <w:r w:rsidRPr="00517877">
        <w:rPr>
          <w:rFonts w:eastAsia="Cambria" w:cstheme="minorHAnsi"/>
          <w:spacing w:val="-1"/>
          <w:sz w:val="20"/>
          <w:szCs w:val="20"/>
          <w:lang w:val="en-GB"/>
        </w:rPr>
        <w:t>Fusion for Energy offers measures to reconcile professional and private life and will provide reasonable adjustments at the workplace for persons with disabilities.</w:t>
      </w:r>
    </w:p>
    <w:p w14:paraId="73059416" w14:textId="77777777" w:rsidR="00514749" w:rsidRDefault="00514749" w:rsidP="00514749">
      <w:pPr>
        <w:autoSpaceDE w:val="0"/>
        <w:autoSpaceDN w:val="0"/>
        <w:adjustRightInd w:val="0"/>
        <w:spacing w:after="120" w:line="240" w:lineRule="auto"/>
        <w:rPr>
          <w:rFonts w:cstheme="minorHAnsi"/>
          <w:b/>
          <w:bCs/>
          <w:color w:val="0829BB"/>
          <w:sz w:val="20"/>
          <w:szCs w:val="20"/>
        </w:rPr>
      </w:pPr>
    </w:p>
    <w:p w14:paraId="380EF299" w14:textId="77777777" w:rsidR="00514749" w:rsidRPr="00517877" w:rsidRDefault="00514749" w:rsidP="00514749">
      <w:pPr>
        <w:autoSpaceDE w:val="0"/>
        <w:autoSpaceDN w:val="0"/>
        <w:adjustRightInd w:val="0"/>
        <w:spacing w:after="120" w:line="240" w:lineRule="auto"/>
        <w:rPr>
          <w:rFonts w:cstheme="minorHAnsi"/>
          <w:b/>
          <w:bCs/>
          <w:color w:val="0829BB"/>
          <w:sz w:val="20"/>
          <w:szCs w:val="20"/>
        </w:rPr>
      </w:pPr>
      <w:r w:rsidRPr="00517877">
        <w:rPr>
          <w:rFonts w:cstheme="minorHAnsi"/>
          <w:b/>
          <w:bCs/>
          <w:color w:val="0829BB"/>
          <w:sz w:val="20"/>
          <w:szCs w:val="20"/>
        </w:rPr>
        <w:t>Your key areas of impact</w:t>
      </w:r>
    </w:p>
    <w:p w14:paraId="307DB2EC" w14:textId="77777777" w:rsidR="00514749" w:rsidRPr="00517877" w:rsidRDefault="00514749" w:rsidP="00514749">
      <w:pPr>
        <w:autoSpaceDE w:val="0"/>
        <w:autoSpaceDN w:val="0"/>
        <w:adjustRightInd w:val="0"/>
        <w:spacing w:after="120" w:line="240" w:lineRule="auto"/>
        <w:rPr>
          <w:rFonts w:cstheme="minorHAnsi"/>
          <w:b/>
          <w:bCs/>
          <w:sz w:val="20"/>
          <w:szCs w:val="20"/>
        </w:rPr>
      </w:pPr>
      <w:r w:rsidRPr="00517877">
        <w:rPr>
          <w:rFonts w:cstheme="minorHAnsi"/>
          <w:b/>
          <w:bCs/>
          <w:noProof/>
          <w:sz w:val="20"/>
          <w:szCs w:val="20"/>
          <w:lang w:val="en-GB" w:eastAsia="en-GB"/>
        </w:rPr>
        <mc:AlternateContent>
          <mc:Choice Requires="wps">
            <w:drawing>
              <wp:anchor distT="0" distB="0" distL="114300" distR="114300" simplePos="0" relativeHeight="251659264" behindDoc="0" locked="0" layoutInCell="1" allowOverlap="1" wp14:anchorId="78706AD7" wp14:editId="0BBFA5DB">
                <wp:simplePos x="0" y="0"/>
                <wp:positionH relativeFrom="column">
                  <wp:posOffset>0</wp:posOffset>
                </wp:positionH>
                <wp:positionV relativeFrom="paragraph">
                  <wp:posOffset>152400</wp:posOffset>
                </wp:positionV>
                <wp:extent cx="39370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393700" cy="0"/>
                        </a:xfrm>
                        <a:prstGeom prst="line">
                          <a:avLst/>
                        </a:prstGeom>
                        <a:noFill/>
                        <a:ln w="25400" cap="flat" cmpd="sng" algn="ctr">
                          <a:solidFill>
                            <a:srgbClr val="0829BB"/>
                          </a:solidFill>
                          <a:prstDash val="solid"/>
                          <a:miter lim="800000"/>
                        </a:ln>
                        <a:effectLst/>
                      </wps:spPr>
                      <wps:bodyPr/>
                    </wps:wsp>
                  </a:graphicData>
                </a:graphic>
              </wp:anchor>
            </w:drawing>
          </mc:Choice>
          <mc:Fallback xmlns:a="http://schemas.openxmlformats.org/drawingml/2006/main">
            <w:pict w14:anchorId="771C3A95">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0829bb" strokeweight="2pt" from="0,12pt" to="31pt,12pt" w14:anchorId="0B9D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">
                <v:stroke joinstyle="miter"/>
              </v:line>
            </w:pict>
          </mc:Fallback>
        </mc:AlternateContent>
      </w:r>
    </w:p>
    <w:p w14:paraId="7DA1920B" w14:textId="741AA288" w:rsidR="00906E5C" w:rsidRPr="00746B5E" w:rsidRDefault="00514749" w:rsidP="0023532C">
      <w:pPr>
        <w:spacing w:after="120" w:line="240" w:lineRule="auto"/>
        <w:ind w:left="113" w:right="-20"/>
        <w:jc w:val="both"/>
        <w:rPr>
          <w:rFonts w:eastAsia="Times New Roman" w:cstheme="minorHAnsi"/>
          <w:sz w:val="20"/>
          <w:szCs w:val="20"/>
          <w:lang w:eastAsia="en-IE"/>
        </w:rPr>
      </w:pPr>
      <w:r w:rsidRPr="0027786C">
        <w:rPr>
          <w:rFonts w:eastAsia="Times New Roman" w:cstheme="minorHAnsi"/>
          <w:sz w:val="20"/>
          <w:szCs w:val="20"/>
          <w:lang w:val="en-IE" w:eastAsia="en-IE"/>
        </w:rPr>
        <w:t xml:space="preserve">As a member of the </w:t>
      </w:r>
      <w:r w:rsidR="0027786C" w:rsidRPr="0027786C">
        <w:rPr>
          <w:rFonts w:eastAsia="Times New Roman" w:cstheme="minorHAnsi"/>
          <w:sz w:val="20"/>
          <w:szCs w:val="20"/>
          <w:lang w:val="en-IE" w:eastAsia="en-IE"/>
        </w:rPr>
        <w:t>Finance Unit</w:t>
      </w:r>
      <w:r w:rsidRPr="00BC04DE">
        <w:rPr>
          <w:rFonts w:eastAsia="Times New Roman" w:cstheme="minorHAnsi"/>
          <w:sz w:val="20"/>
          <w:szCs w:val="20"/>
          <w:lang w:val="en-IE" w:eastAsia="en-IE"/>
        </w:rPr>
        <w:t xml:space="preserve">, </w:t>
      </w:r>
      <w:r w:rsidRPr="0027786C">
        <w:rPr>
          <w:rFonts w:eastAsia="Times New Roman" w:cstheme="minorHAnsi"/>
          <w:sz w:val="20"/>
          <w:szCs w:val="20"/>
          <w:lang w:val="en-IE" w:eastAsia="en-IE"/>
        </w:rPr>
        <w:t>the</w:t>
      </w:r>
      <w:r w:rsidR="00F63E5F" w:rsidRPr="0027786C">
        <w:rPr>
          <w:rFonts w:eastAsia="Times New Roman" w:cstheme="minorHAnsi"/>
          <w:sz w:val="20"/>
          <w:szCs w:val="20"/>
          <w:lang w:val="en-IE" w:eastAsia="en-IE"/>
        </w:rPr>
        <w:t xml:space="preserve"> </w:t>
      </w:r>
      <w:r w:rsidR="0048361D" w:rsidRPr="0027786C">
        <w:rPr>
          <w:rFonts w:eastAsia="Times New Roman" w:cstheme="minorHAnsi"/>
          <w:sz w:val="20"/>
          <w:szCs w:val="20"/>
          <w:lang w:val="en-IE" w:eastAsia="en-IE"/>
        </w:rPr>
        <w:t>Financial Assistant</w:t>
      </w:r>
      <w:r w:rsidR="00F63E5F" w:rsidRPr="0027786C">
        <w:rPr>
          <w:rFonts w:eastAsia="Times New Roman" w:cstheme="minorHAnsi"/>
          <w:sz w:val="20"/>
          <w:szCs w:val="20"/>
          <w:lang w:val="en-IE" w:eastAsia="en-IE"/>
        </w:rPr>
        <w:t xml:space="preserve"> </w:t>
      </w:r>
      <w:r w:rsidRPr="0027786C">
        <w:rPr>
          <w:rFonts w:eastAsia="Times New Roman" w:cstheme="minorHAnsi"/>
          <w:sz w:val="20"/>
          <w:szCs w:val="20"/>
          <w:lang w:val="en-IE" w:eastAsia="en-IE"/>
        </w:rPr>
        <w:t xml:space="preserve">will report </w:t>
      </w:r>
      <w:r w:rsidR="0027786C" w:rsidRPr="0027786C">
        <w:rPr>
          <w:rFonts w:eastAsia="Times New Roman" w:cstheme="minorHAnsi"/>
          <w:sz w:val="20"/>
          <w:szCs w:val="20"/>
          <w:lang w:val="en-IE" w:eastAsia="en-IE"/>
        </w:rPr>
        <w:t xml:space="preserve">to the Head of Finance </w:t>
      </w:r>
      <w:r w:rsidRPr="0027786C">
        <w:rPr>
          <w:rFonts w:eastAsia="Times New Roman" w:cstheme="minorHAnsi"/>
          <w:sz w:val="20"/>
          <w:szCs w:val="20"/>
          <w:lang w:val="en-IE" w:eastAsia="en-IE"/>
        </w:rPr>
        <w:t xml:space="preserve">and will work directly under </w:t>
      </w:r>
      <w:r w:rsidR="00491EFF" w:rsidRPr="0027786C">
        <w:rPr>
          <w:rFonts w:eastAsia="Times New Roman" w:cstheme="minorHAnsi"/>
          <w:sz w:val="20"/>
          <w:szCs w:val="20"/>
          <w:lang w:val="en-IE" w:eastAsia="en-IE"/>
        </w:rPr>
        <w:t xml:space="preserve">their </w:t>
      </w:r>
      <w:r w:rsidRPr="0027786C">
        <w:rPr>
          <w:rFonts w:eastAsia="Times New Roman" w:cstheme="minorHAnsi"/>
          <w:sz w:val="20"/>
          <w:szCs w:val="20"/>
          <w:lang w:val="en-IE" w:eastAsia="en-IE"/>
        </w:rPr>
        <w:t>supervision</w:t>
      </w:r>
      <w:r w:rsidRPr="0027786C">
        <w:rPr>
          <w:rFonts w:eastAsia="Times New Roman" w:cstheme="minorHAnsi"/>
          <w:sz w:val="20"/>
          <w:szCs w:val="20"/>
          <w:lang w:eastAsia="en-IE"/>
        </w:rPr>
        <w:t>.</w:t>
      </w:r>
      <w:r w:rsidR="00183BB7" w:rsidRPr="00746B5E">
        <w:rPr>
          <w:rFonts w:eastAsia="Times New Roman" w:cstheme="minorHAnsi"/>
          <w:sz w:val="20"/>
          <w:szCs w:val="20"/>
          <w:lang w:eastAsia="en-IE"/>
        </w:rPr>
        <w:t xml:space="preserve"> </w:t>
      </w:r>
    </w:p>
    <w:p w14:paraId="3E52F127" w14:textId="13BABF87" w:rsidR="00183BB7" w:rsidRDefault="00514749" w:rsidP="00183BB7">
      <w:pPr>
        <w:spacing w:after="120" w:line="240" w:lineRule="auto"/>
        <w:ind w:left="113" w:right="-20"/>
        <w:jc w:val="both"/>
        <w:rPr>
          <w:rFonts w:eastAsia="Times New Roman" w:cstheme="minorHAnsi"/>
          <w:sz w:val="20"/>
          <w:szCs w:val="20"/>
          <w:lang w:val="en-IE" w:eastAsia="en-IE"/>
        </w:rPr>
      </w:pPr>
      <w:r w:rsidRPr="00664999">
        <w:rPr>
          <w:rFonts w:eastAsia="Times New Roman" w:cstheme="minorHAnsi"/>
          <w:sz w:val="20"/>
          <w:szCs w:val="20"/>
          <w:lang w:val="en-IE" w:eastAsia="en-IE"/>
        </w:rPr>
        <w:t>The successful candidate will</w:t>
      </w:r>
      <w:r>
        <w:rPr>
          <w:rFonts w:eastAsia="Times New Roman" w:cstheme="minorHAnsi"/>
          <w:sz w:val="20"/>
          <w:szCs w:val="20"/>
          <w:lang w:val="en-IE" w:eastAsia="en-IE"/>
        </w:rPr>
        <w:t>,</w:t>
      </w:r>
      <w:r w:rsidRPr="00664999">
        <w:rPr>
          <w:rFonts w:eastAsia="Times New Roman" w:cstheme="minorHAnsi"/>
          <w:sz w:val="20"/>
          <w:szCs w:val="20"/>
          <w:lang w:val="en-IE" w:eastAsia="en-IE"/>
        </w:rPr>
        <w:t xml:space="preserve"> amongst other tasks:</w:t>
      </w:r>
    </w:p>
    <w:p w14:paraId="4C0121D5" w14:textId="77777777" w:rsidR="00015B28" w:rsidRDefault="00015B28" w:rsidP="00015B28">
      <w:pPr>
        <w:pStyle w:val="ListParagraph"/>
        <w:numPr>
          <w:ilvl w:val="0"/>
          <w:numId w:val="43"/>
        </w:numPr>
        <w:spacing w:after="120" w:line="240" w:lineRule="auto"/>
        <w:ind w:right="-20"/>
        <w:jc w:val="both"/>
        <w:rPr>
          <w:sz w:val="20"/>
          <w:szCs w:val="20"/>
          <w:lang w:val="en-IE" w:eastAsia="en-GB"/>
        </w:rPr>
      </w:pPr>
      <w:r w:rsidRPr="00015B28">
        <w:rPr>
          <w:sz w:val="20"/>
          <w:szCs w:val="20"/>
          <w:lang w:val="en-IE" w:eastAsia="en-GB"/>
        </w:rPr>
        <w:t>Analyse commitments and payments and other operations of a financial nature at the level of financial verifying agent ex ANTE and/or ex POST, in the light of the Financial Regulation and particularly sound financial management;</w:t>
      </w:r>
    </w:p>
    <w:p w14:paraId="43B3AF0A" w14:textId="77777777" w:rsidR="00015B28" w:rsidRDefault="00015B28" w:rsidP="00015B28">
      <w:pPr>
        <w:pStyle w:val="ListParagraph"/>
        <w:spacing w:after="120" w:line="240" w:lineRule="auto"/>
        <w:ind w:left="360" w:right="-20"/>
        <w:jc w:val="both"/>
        <w:rPr>
          <w:sz w:val="20"/>
          <w:szCs w:val="20"/>
          <w:lang w:val="en-IE" w:eastAsia="en-GB"/>
        </w:rPr>
      </w:pPr>
    </w:p>
    <w:p w14:paraId="11265EEB" w14:textId="77777777" w:rsidR="00015B28" w:rsidRDefault="00015B28" w:rsidP="00015B28">
      <w:pPr>
        <w:pStyle w:val="ListParagraph"/>
        <w:numPr>
          <w:ilvl w:val="0"/>
          <w:numId w:val="43"/>
        </w:numPr>
        <w:spacing w:after="120" w:line="240" w:lineRule="auto"/>
        <w:ind w:right="-20"/>
        <w:jc w:val="both"/>
        <w:rPr>
          <w:sz w:val="20"/>
          <w:szCs w:val="20"/>
          <w:lang w:val="en-IE" w:eastAsia="en-GB"/>
        </w:rPr>
      </w:pPr>
      <w:r w:rsidRPr="00015B28">
        <w:rPr>
          <w:sz w:val="20"/>
          <w:szCs w:val="20"/>
          <w:lang w:val="en-IE" w:eastAsia="en-GB"/>
        </w:rPr>
        <w:t xml:space="preserve">Provide financial expertise to the procurement, commercial and technical officers and the Authorising Officer for managing contracts and grants at all stages of the relevant procedures (tendering stage, contract negotiation and </w:t>
      </w:r>
      <w:r w:rsidRPr="00015B28">
        <w:rPr>
          <w:sz w:val="20"/>
          <w:szCs w:val="20"/>
          <w:lang w:val="en-IE" w:eastAsia="en-GB"/>
        </w:rPr>
        <w:lastRenderedPageBreak/>
        <w:t>drafting, implementation, follow-up and close-out);</w:t>
      </w:r>
    </w:p>
    <w:p w14:paraId="08142A2D" w14:textId="77777777" w:rsidR="00015B28" w:rsidRPr="00015B28" w:rsidRDefault="00015B28" w:rsidP="00015B28">
      <w:pPr>
        <w:pStyle w:val="ListParagraph"/>
        <w:rPr>
          <w:sz w:val="20"/>
          <w:szCs w:val="20"/>
          <w:lang w:val="en-IE" w:eastAsia="en-GB"/>
        </w:rPr>
      </w:pPr>
    </w:p>
    <w:p w14:paraId="2653FD55" w14:textId="77777777" w:rsidR="00015B28" w:rsidRDefault="00015B28" w:rsidP="00015B28">
      <w:pPr>
        <w:pStyle w:val="ListParagraph"/>
        <w:numPr>
          <w:ilvl w:val="0"/>
          <w:numId w:val="43"/>
        </w:numPr>
        <w:spacing w:after="120" w:line="240" w:lineRule="auto"/>
        <w:ind w:right="-20"/>
        <w:jc w:val="both"/>
        <w:rPr>
          <w:sz w:val="20"/>
          <w:szCs w:val="20"/>
          <w:lang w:val="en-IE" w:eastAsia="en-GB"/>
        </w:rPr>
      </w:pPr>
      <w:r w:rsidRPr="00015B28">
        <w:rPr>
          <w:sz w:val="20"/>
          <w:szCs w:val="20"/>
          <w:lang w:val="en-IE" w:eastAsia="en-GB"/>
        </w:rPr>
        <w:t>Ensure that operational and financial ex ante or ex post procedures have been followed according to the assigned functions;</w:t>
      </w:r>
    </w:p>
    <w:p w14:paraId="7F2A73F3" w14:textId="77777777" w:rsidR="00015B28" w:rsidRPr="00015B28" w:rsidRDefault="00015B28" w:rsidP="00015B28">
      <w:pPr>
        <w:pStyle w:val="ListParagraph"/>
        <w:rPr>
          <w:sz w:val="20"/>
          <w:szCs w:val="20"/>
          <w:lang w:val="en-IE" w:eastAsia="en-GB"/>
        </w:rPr>
      </w:pPr>
    </w:p>
    <w:p w14:paraId="37426988" w14:textId="77777777" w:rsidR="00015B28" w:rsidRDefault="00015B28" w:rsidP="00015B28">
      <w:pPr>
        <w:pStyle w:val="ListParagraph"/>
        <w:numPr>
          <w:ilvl w:val="0"/>
          <w:numId w:val="43"/>
        </w:numPr>
        <w:spacing w:after="120" w:line="240" w:lineRule="auto"/>
        <w:ind w:right="-20"/>
        <w:jc w:val="both"/>
        <w:rPr>
          <w:sz w:val="20"/>
          <w:szCs w:val="20"/>
          <w:lang w:val="en-IE" w:eastAsia="en-GB"/>
        </w:rPr>
      </w:pPr>
      <w:r w:rsidRPr="00015B28">
        <w:rPr>
          <w:sz w:val="20"/>
          <w:szCs w:val="20"/>
          <w:lang w:val="en-IE" w:eastAsia="en-GB"/>
        </w:rPr>
        <w:t>Continuously contribute to the definition of financial procedures conducted by Quality Assurance and in accordance with the Internal Control Standards or accounting of the above financial transactions;</w:t>
      </w:r>
    </w:p>
    <w:p w14:paraId="09D75024" w14:textId="77777777" w:rsidR="00015B28" w:rsidRPr="00015B28" w:rsidRDefault="00015B28" w:rsidP="00015B28">
      <w:pPr>
        <w:pStyle w:val="ListParagraph"/>
        <w:rPr>
          <w:sz w:val="20"/>
          <w:szCs w:val="20"/>
          <w:lang w:val="en-IE" w:eastAsia="en-GB"/>
        </w:rPr>
      </w:pPr>
    </w:p>
    <w:p w14:paraId="10C2D207" w14:textId="77777777" w:rsidR="00015B28" w:rsidRDefault="00015B28" w:rsidP="00015B28">
      <w:pPr>
        <w:pStyle w:val="ListParagraph"/>
        <w:numPr>
          <w:ilvl w:val="0"/>
          <w:numId w:val="43"/>
        </w:numPr>
        <w:spacing w:after="120" w:line="240" w:lineRule="auto"/>
        <w:ind w:right="-20"/>
        <w:jc w:val="both"/>
        <w:rPr>
          <w:sz w:val="20"/>
          <w:szCs w:val="20"/>
          <w:lang w:val="en-IE" w:eastAsia="en-GB"/>
        </w:rPr>
      </w:pPr>
      <w:r w:rsidRPr="00015B28">
        <w:rPr>
          <w:sz w:val="20"/>
          <w:szCs w:val="20"/>
          <w:lang w:val="en-IE" w:eastAsia="en-GB"/>
        </w:rPr>
        <w:t>Contribute to audit exercises by providing relevant explanations and documentation;</w:t>
      </w:r>
    </w:p>
    <w:p w14:paraId="1D001F4D" w14:textId="77777777" w:rsidR="00015B28" w:rsidRPr="00015B28" w:rsidRDefault="00015B28" w:rsidP="00015B28">
      <w:pPr>
        <w:pStyle w:val="ListParagraph"/>
        <w:rPr>
          <w:sz w:val="20"/>
          <w:szCs w:val="20"/>
          <w:lang w:val="en-IE" w:eastAsia="en-GB"/>
        </w:rPr>
      </w:pPr>
    </w:p>
    <w:p w14:paraId="3E5BBF45" w14:textId="77777777" w:rsidR="00015B28" w:rsidRDefault="00015B28" w:rsidP="00015B28">
      <w:pPr>
        <w:pStyle w:val="ListParagraph"/>
        <w:numPr>
          <w:ilvl w:val="0"/>
          <w:numId w:val="43"/>
        </w:numPr>
        <w:spacing w:after="120" w:line="240" w:lineRule="auto"/>
        <w:ind w:right="-20"/>
        <w:jc w:val="both"/>
        <w:rPr>
          <w:sz w:val="20"/>
          <w:szCs w:val="20"/>
          <w:lang w:val="en-IE" w:eastAsia="en-GB"/>
        </w:rPr>
      </w:pPr>
      <w:r w:rsidRPr="00015B28">
        <w:rPr>
          <w:sz w:val="20"/>
          <w:szCs w:val="20"/>
          <w:lang w:val="en-IE" w:eastAsia="en-GB"/>
        </w:rPr>
        <w:t>Prevent irregularities which could affect the financial and contractual aspects of operations at ex ante or ex post level;</w:t>
      </w:r>
    </w:p>
    <w:p w14:paraId="60C598B3" w14:textId="77777777" w:rsidR="00015B28" w:rsidRPr="00015B28" w:rsidRDefault="00015B28" w:rsidP="00015B28">
      <w:pPr>
        <w:pStyle w:val="ListParagraph"/>
        <w:rPr>
          <w:sz w:val="20"/>
          <w:szCs w:val="20"/>
          <w:lang w:val="en-IE" w:eastAsia="en-GB"/>
        </w:rPr>
      </w:pPr>
    </w:p>
    <w:p w14:paraId="2F938023" w14:textId="0C9BC015" w:rsidR="00AF3D57" w:rsidRPr="00015B28" w:rsidRDefault="00015B28" w:rsidP="00015B28">
      <w:pPr>
        <w:pStyle w:val="ListParagraph"/>
        <w:numPr>
          <w:ilvl w:val="0"/>
          <w:numId w:val="43"/>
        </w:numPr>
        <w:spacing w:after="120" w:line="240" w:lineRule="auto"/>
        <w:ind w:right="-20"/>
        <w:jc w:val="both"/>
        <w:rPr>
          <w:sz w:val="20"/>
          <w:szCs w:val="20"/>
          <w:lang w:val="en-IE" w:eastAsia="en-GB"/>
        </w:rPr>
      </w:pPr>
      <w:r w:rsidRPr="00015B28">
        <w:rPr>
          <w:sz w:val="20"/>
          <w:szCs w:val="20"/>
          <w:lang w:val="en-IE" w:eastAsia="en-GB"/>
        </w:rPr>
        <w:t>Contribute to the improvement of processes, templates and policies analysing KPIs and monitoring the implementations of the modifications.</w:t>
      </w:r>
    </w:p>
    <w:p w14:paraId="4CE93E66" w14:textId="2694C332" w:rsidR="00FD68D0" w:rsidRPr="00996D21" w:rsidRDefault="00FD68D0" w:rsidP="00DF29DE">
      <w:pPr>
        <w:pStyle w:val="ListParagraph"/>
        <w:spacing w:after="120" w:line="240" w:lineRule="auto"/>
        <w:ind w:left="833" w:right="-20"/>
        <w:jc w:val="both"/>
        <w:rPr>
          <w:rFonts w:eastAsia="Times New Roman" w:cstheme="minorHAnsi"/>
          <w:sz w:val="20"/>
          <w:szCs w:val="20"/>
          <w:lang w:val="en-IE" w:eastAsia="en-IE"/>
        </w:rPr>
      </w:pPr>
    </w:p>
    <w:p w14:paraId="6644C699" w14:textId="77777777" w:rsidR="00514749" w:rsidRPr="00827FA8" w:rsidRDefault="00514749" w:rsidP="00514749">
      <w:pPr>
        <w:autoSpaceDE w:val="0"/>
        <w:autoSpaceDN w:val="0"/>
        <w:adjustRightInd w:val="0"/>
        <w:spacing w:before="100" w:beforeAutospacing="1" w:after="120" w:line="240" w:lineRule="auto"/>
        <w:jc w:val="both"/>
        <w:rPr>
          <w:rFonts w:cstheme="minorHAnsi"/>
          <w:b/>
          <w:bCs/>
          <w:color w:val="0829BB"/>
          <w:sz w:val="20"/>
          <w:szCs w:val="20"/>
        </w:rPr>
      </w:pPr>
      <w:r w:rsidRPr="00827FA8">
        <w:rPr>
          <w:rFonts w:cstheme="minorHAnsi"/>
          <w:b/>
          <w:bCs/>
          <w:color w:val="0829BB"/>
          <w:sz w:val="20"/>
          <w:szCs w:val="20"/>
        </w:rPr>
        <w:t xml:space="preserve">How will </w:t>
      </w:r>
      <w:r>
        <w:rPr>
          <w:rFonts w:cstheme="minorHAnsi"/>
          <w:b/>
          <w:bCs/>
          <w:color w:val="0829BB"/>
          <w:sz w:val="20"/>
          <w:szCs w:val="20"/>
        </w:rPr>
        <w:t xml:space="preserve">we evaluate </w:t>
      </w:r>
      <w:r w:rsidRPr="00827FA8">
        <w:rPr>
          <w:rFonts w:cstheme="minorHAnsi"/>
          <w:b/>
          <w:bCs/>
          <w:color w:val="0829BB"/>
          <w:sz w:val="20"/>
          <w:szCs w:val="20"/>
        </w:rPr>
        <w:t>your application?</w:t>
      </w:r>
    </w:p>
    <w:p w14:paraId="7783C321" w14:textId="77777777" w:rsidR="00514749" w:rsidRPr="00517877" w:rsidRDefault="00514749" w:rsidP="00514749">
      <w:pPr>
        <w:autoSpaceDE w:val="0"/>
        <w:autoSpaceDN w:val="0"/>
        <w:adjustRightInd w:val="0"/>
        <w:spacing w:after="120" w:line="240" w:lineRule="auto"/>
        <w:rPr>
          <w:rFonts w:cstheme="minorHAnsi"/>
          <w:b/>
          <w:bCs/>
          <w:sz w:val="20"/>
          <w:szCs w:val="20"/>
        </w:rPr>
      </w:pPr>
      <w:r w:rsidRPr="00517877">
        <w:rPr>
          <w:rFonts w:cstheme="minorHAnsi"/>
          <w:b/>
          <w:bCs/>
          <w:noProof/>
          <w:sz w:val="20"/>
          <w:szCs w:val="20"/>
          <w:lang w:val="en-GB" w:eastAsia="en-GB"/>
        </w:rPr>
        <mc:AlternateContent>
          <mc:Choice Requires="wps">
            <w:drawing>
              <wp:anchor distT="0" distB="0" distL="114300" distR="114300" simplePos="0" relativeHeight="251663360" behindDoc="0" locked="0" layoutInCell="1" allowOverlap="1" wp14:anchorId="524A7DD3" wp14:editId="0EC9FB7F">
                <wp:simplePos x="0" y="0"/>
                <wp:positionH relativeFrom="column">
                  <wp:posOffset>0</wp:posOffset>
                </wp:positionH>
                <wp:positionV relativeFrom="paragraph">
                  <wp:posOffset>152400</wp:posOffset>
                </wp:positionV>
                <wp:extent cx="393700" cy="0"/>
                <wp:effectExtent l="0" t="0" r="25400" b="19050"/>
                <wp:wrapNone/>
                <wp:docPr id="7" name="Straight Connector 7"/>
                <wp:cNvGraphicFramePr/>
                <a:graphic xmlns:a="http://schemas.openxmlformats.org/drawingml/2006/main">
                  <a:graphicData uri="http://schemas.microsoft.com/office/word/2010/wordprocessingShape">
                    <wps:wsp>
                      <wps:cNvCnPr/>
                      <wps:spPr>
                        <a:xfrm>
                          <a:off x="0" y="0"/>
                          <a:ext cx="393700" cy="0"/>
                        </a:xfrm>
                        <a:prstGeom prst="line">
                          <a:avLst/>
                        </a:prstGeom>
                        <a:noFill/>
                        <a:ln w="25400" cap="flat" cmpd="sng" algn="ctr">
                          <a:solidFill>
                            <a:srgbClr val="0829BB"/>
                          </a:solidFill>
                          <a:prstDash val="solid"/>
                          <a:miter lim="800000"/>
                        </a:ln>
                        <a:effectLst/>
                      </wps:spPr>
                      <wps:bodyPr/>
                    </wps:wsp>
                  </a:graphicData>
                </a:graphic>
              </wp:anchor>
            </w:drawing>
          </mc:Choice>
          <mc:Fallback xmlns:a="http://schemas.openxmlformats.org/drawingml/2006/main">
            <w:pict w14:anchorId="7A8EBF9B">
              <v:line id="Straight Connector 7"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0829bb" strokeweight="2pt" from="0,12pt" to="31pt,12pt" w14:anchorId="678221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">
                <v:stroke joinstyle="miter"/>
              </v:line>
            </w:pict>
          </mc:Fallback>
        </mc:AlternateContent>
      </w:r>
    </w:p>
    <w:p w14:paraId="14E1CA3E" w14:textId="77777777" w:rsidR="00514749" w:rsidRDefault="00514749" w:rsidP="00514749">
      <w:pPr>
        <w:spacing w:after="120" w:line="240" w:lineRule="auto"/>
        <w:ind w:right="-20"/>
        <w:rPr>
          <w:rFonts w:cstheme="minorHAnsi"/>
          <w:b/>
          <w:bCs/>
          <w:sz w:val="20"/>
          <w:szCs w:val="20"/>
        </w:rPr>
      </w:pPr>
      <w:r w:rsidRPr="00517877">
        <w:rPr>
          <w:rFonts w:cstheme="minorHAnsi"/>
          <w:b/>
          <w:bCs/>
          <w:sz w:val="20"/>
          <w:szCs w:val="20"/>
        </w:rPr>
        <w:t xml:space="preserve">A </w:t>
      </w:r>
      <w:r w:rsidRPr="00517877">
        <w:rPr>
          <w:rFonts w:cstheme="minorHAnsi"/>
          <w:b/>
          <w:bCs/>
          <w:sz w:val="20"/>
          <w:szCs w:val="20"/>
        </w:rPr>
        <w:tab/>
        <w:t xml:space="preserve">Eligibility Criteria - you can apply if you are: </w:t>
      </w:r>
    </w:p>
    <w:p w14:paraId="1F1B03E7" w14:textId="77777777" w:rsidR="004F477C" w:rsidRPr="004F477C" w:rsidRDefault="004F477C" w:rsidP="004F477C">
      <w:pPr>
        <w:spacing w:after="120" w:line="240" w:lineRule="auto"/>
        <w:ind w:right="-20"/>
        <w:rPr>
          <w:rFonts w:cstheme="minorHAnsi"/>
          <w:sz w:val="20"/>
          <w:szCs w:val="20"/>
        </w:rPr>
      </w:pPr>
      <w:r w:rsidRPr="004F477C">
        <w:rPr>
          <w:rFonts w:cstheme="minorHAnsi"/>
          <w:sz w:val="20"/>
          <w:szCs w:val="20"/>
        </w:rPr>
        <w:t>Established Temporary Agents working at F4E with a regular (renewable) contract OR established EU Officials working at F4E who, at the closing date for submission of applications:</w:t>
      </w:r>
    </w:p>
    <w:p w14:paraId="6A7165C5" w14:textId="18FE1A85" w:rsidR="004F477C" w:rsidRPr="004F477C" w:rsidRDefault="004F477C" w:rsidP="085D0044">
      <w:pPr>
        <w:pStyle w:val="ListParagraph"/>
        <w:numPr>
          <w:ilvl w:val="0"/>
          <w:numId w:val="43"/>
        </w:numPr>
        <w:spacing w:after="120" w:line="240" w:lineRule="auto"/>
        <w:ind w:left="833" w:right="-20"/>
        <w:jc w:val="both"/>
        <w:rPr>
          <w:sz w:val="20"/>
          <w:szCs w:val="20"/>
          <w:lang w:eastAsia="en-GB"/>
        </w:rPr>
      </w:pPr>
      <w:r w:rsidRPr="085D0044">
        <w:rPr>
          <w:sz w:val="20"/>
          <w:szCs w:val="20"/>
          <w:lang w:eastAsia="en-GB"/>
        </w:rPr>
        <w:t>Belong to the grade bracket mentioned under “Grade bracket”;</w:t>
      </w:r>
    </w:p>
    <w:p w14:paraId="3B6E18D2" w14:textId="6FAE013D" w:rsidR="00F14718" w:rsidRPr="004F477C" w:rsidRDefault="004F477C" w:rsidP="004F477C">
      <w:pPr>
        <w:pStyle w:val="ListParagraph"/>
        <w:numPr>
          <w:ilvl w:val="0"/>
          <w:numId w:val="43"/>
        </w:numPr>
        <w:spacing w:after="120" w:line="240" w:lineRule="auto"/>
        <w:ind w:left="833" w:right="-20"/>
        <w:jc w:val="both"/>
        <w:rPr>
          <w:sz w:val="20"/>
          <w:szCs w:val="20"/>
          <w:lang w:val="en-IE" w:eastAsia="en-GB"/>
        </w:rPr>
      </w:pPr>
      <w:r w:rsidRPr="004F477C">
        <w:rPr>
          <w:sz w:val="20"/>
          <w:szCs w:val="20"/>
          <w:lang w:val="en-IE" w:eastAsia="en-GB"/>
        </w:rPr>
        <w:t>Have completed a minimum of 2 years in their current post (job).</w:t>
      </w:r>
    </w:p>
    <w:p w14:paraId="3B545E12" w14:textId="77777777" w:rsidR="00514749" w:rsidRPr="00517877" w:rsidRDefault="00514749" w:rsidP="00F14718">
      <w:pPr>
        <w:spacing w:after="120" w:line="240" w:lineRule="auto"/>
        <w:ind w:right="-20"/>
        <w:rPr>
          <w:rFonts w:eastAsia="Cambria" w:cstheme="minorHAnsi"/>
          <w:b/>
          <w:sz w:val="20"/>
          <w:szCs w:val="20"/>
          <w:lang w:val="en-GB"/>
        </w:rPr>
      </w:pPr>
    </w:p>
    <w:p w14:paraId="08421815" w14:textId="6AA29D47" w:rsidR="00402EDF" w:rsidRPr="00D330F9" w:rsidRDefault="00514749" w:rsidP="00514749">
      <w:pPr>
        <w:spacing w:after="120" w:line="240" w:lineRule="auto"/>
        <w:ind w:right="-20"/>
        <w:rPr>
          <w:rFonts w:cstheme="minorHAnsi"/>
          <w:b/>
          <w:bCs/>
          <w:sz w:val="20"/>
          <w:szCs w:val="20"/>
        </w:rPr>
      </w:pPr>
      <w:r w:rsidRPr="00D330F9">
        <w:rPr>
          <w:rFonts w:cstheme="minorHAnsi"/>
          <w:b/>
          <w:bCs/>
          <w:sz w:val="20"/>
          <w:szCs w:val="20"/>
        </w:rPr>
        <w:t xml:space="preserve">B </w:t>
      </w:r>
      <w:r w:rsidRPr="00D330F9">
        <w:rPr>
          <w:rFonts w:cstheme="minorHAnsi"/>
          <w:b/>
          <w:bCs/>
          <w:sz w:val="20"/>
          <w:szCs w:val="20"/>
        </w:rPr>
        <w:tab/>
        <w:t>Your Qualifications and Experience</w:t>
      </w:r>
    </w:p>
    <w:p w14:paraId="12D084E2" w14:textId="77777777" w:rsidR="001F708D" w:rsidRDefault="00514749" w:rsidP="001F708D">
      <w:pPr>
        <w:spacing w:after="120" w:line="240" w:lineRule="auto"/>
        <w:ind w:firstLine="720"/>
        <w:rPr>
          <w:rFonts w:cstheme="minorHAnsi"/>
          <w:b/>
          <w:bCs/>
          <w:sz w:val="20"/>
          <w:szCs w:val="20"/>
        </w:rPr>
      </w:pPr>
      <w:r w:rsidRPr="00D330F9">
        <w:rPr>
          <w:rFonts w:cstheme="minorHAnsi"/>
          <w:b/>
          <w:bCs/>
          <w:sz w:val="20"/>
          <w:szCs w:val="20"/>
        </w:rPr>
        <w:t>B1</w:t>
      </w:r>
      <w:r w:rsidRPr="00D330F9">
        <w:rPr>
          <w:rFonts w:cstheme="minorHAnsi"/>
          <w:b/>
          <w:bCs/>
          <w:sz w:val="20"/>
          <w:szCs w:val="20"/>
        </w:rPr>
        <w:tab/>
        <w:t>It is essential that your professional history cover:</w:t>
      </w:r>
    </w:p>
    <w:p w14:paraId="7C7EE0F0" w14:textId="74EB6079" w:rsidR="00CC2F36" w:rsidRPr="0018215E" w:rsidRDefault="00CC2F36" w:rsidP="0018215E">
      <w:pPr>
        <w:numPr>
          <w:ilvl w:val="0"/>
          <w:numId w:val="39"/>
        </w:numPr>
        <w:autoSpaceDE w:val="0"/>
        <w:autoSpaceDN w:val="0"/>
        <w:spacing w:after="0" w:line="240" w:lineRule="auto"/>
        <w:rPr>
          <w:rFonts w:ascii="Calibri" w:eastAsia="Calibri" w:hAnsi="Calibri" w:cs="Calibri"/>
          <w:sz w:val="20"/>
          <w:szCs w:val="20"/>
        </w:rPr>
      </w:pPr>
      <w:r w:rsidRPr="0018215E">
        <w:rPr>
          <w:rFonts w:ascii="Calibri" w:eastAsia="Calibri" w:hAnsi="Calibri" w:cs="Calibri"/>
          <w:sz w:val="20"/>
          <w:szCs w:val="20"/>
        </w:rPr>
        <w:t xml:space="preserve">At least three years of </w:t>
      </w:r>
      <w:r w:rsidR="00544E21">
        <w:rPr>
          <w:rFonts w:ascii="Calibri" w:eastAsia="Calibri" w:hAnsi="Calibri" w:cs="Calibri"/>
          <w:sz w:val="20"/>
          <w:szCs w:val="20"/>
        </w:rPr>
        <w:t xml:space="preserve">proven </w:t>
      </w:r>
      <w:r w:rsidRPr="0018215E">
        <w:rPr>
          <w:rFonts w:ascii="Calibri" w:eastAsia="Calibri" w:hAnsi="Calibri" w:cs="Calibri"/>
          <w:sz w:val="20"/>
          <w:szCs w:val="20"/>
        </w:rPr>
        <w:t>experience in the duties of financial initiation or verification in a European institution or agency;</w:t>
      </w:r>
    </w:p>
    <w:p w14:paraId="2A88513F" w14:textId="599A60ED" w:rsidR="00CC2F36" w:rsidRPr="0018215E" w:rsidRDefault="00CC2F36" w:rsidP="0018215E">
      <w:pPr>
        <w:numPr>
          <w:ilvl w:val="0"/>
          <w:numId w:val="39"/>
        </w:numPr>
        <w:autoSpaceDE w:val="0"/>
        <w:autoSpaceDN w:val="0"/>
        <w:spacing w:after="0" w:line="240" w:lineRule="auto"/>
        <w:rPr>
          <w:rFonts w:ascii="Calibri" w:eastAsia="Calibri" w:hAnsi="Calibri" w:cs="Calibri"/>
          <w:sz w:val="20"/>
          <w:szCs w:val="20"/>
        </w:rPr>
      </w:pPr>
      <w:r w:rsidRPr="0018215E">
        <w:rPr>
          <w:rFonts w:ascii="Calibri" w:eastAsia="Calibri" w:hAnsi="Calibri" w:cs="Calibri"/>
          <w:sz w:val="20"/>
          <w:szCs w:val="20"/>
        </w:rPr>
        <w:t xml:space="preserve">At least three years of </w:t>
      </w:r>
      <w:r w:rsidR="00544E21">
        <w:rPr>
          <w:rFonts w:ascii="Calibri" w:eastAsia="Calibri" w:hAnsi="Calibri" w:cs="Calibri"/>
          <w:sz w:val="20"/>
          <w:szCs w:val="20"/>
        </w:rPr>
        <w:t xml:space="preserve">demonstrated </w:t>
      </w:r>
      <w:r w:rsidRPr="0018215E">
        <w:rPr>
          <w:rFonts w:ascii="Calibri" w:eastAsia="Calibri" w:hAnsi="Calibri" w:cs="Calibri"/>
          <w:sz w:val="20"/>
          <w:szCs w:val="20"/>
        </w:rPr>
        <w:t>experience in EU public procurement rules or commercial management of contracts;</w:t>
      </w:r>
    </w:p>
    <w:p w14:paraId="221987C9" w14:textId="6C4C8AE5" w:rsidR="00495A79" w:rsidRPr="0018215E" w:rsidRDefault="045FEDED" w:rsidP="0018215E">
      <w:pPr>
        <w:numPr>
          <w:ilvl w:val="0"/>
          <w:numId w:val="39"/>
        </w:numPr>
        <w:autoSpaceDE w:val="0"/>
        <w:autoSpaceDN w:val="0"/>
        <w:spacing w:after="0" w:line="240" w:lineRule="auto"/>
        <w:rPr>
          <w:rFonts w:ascii="Calibri" w:eastAsia="Calibri" w:hAnsi="Calibri" w:cs="Calibri"/>
          <w:sz w:val="20"/>
          <w:szCs w:val="20"/>
        </w:rPr>
      </w:pPr>
      <w:r w:rsidRPr="316606AB">
        <w:rPr>
          <w:rFonts w:ascii="Calibri" w:eastAsia="Calibri" w:hAnsi="Calibri" w:cs="Calibri"/>
          <w:sz w:val="20"/>
          <w:szCs w:val="20"/>
        </w:rPr>
        <w:t xml:space="preserve">At least two years of </w:t>
      </w:r>
      <w:r w:rsidR="0EA60293" w:rsidRPr="316606AB">
        <w:rPr>
          <w:rFonts w:ascii="Calibri" w:eastAsia="Calibri" w:hAnsi="Calibri" w:cs="Calibri"/>
          <w:sz w:val="20"/>
          <w:szCs w:val="20"/>
        </w:rPr>
        <w:t xml:space="preserve">proven </w:t>
      </w:r>
      <w:r w:rsidRPr="316606AB">
        <w:rPr>
          <w:rFonts w:ascii="Calibri" w:eastAsia="Calibri" w:hAnsi="Calibri" w:cs="Calibri"/>
          <w:sz w:val="20"/>
          <w:szCs w:val="20"/>
        </w:rPr>
        <w:t>working experience in providing financial expertise, guidance, and strategic recommendations on financial elements at all contractual stages.</w:t>
      </w:r>
    </w:p>
    <w:p w14:paraId="6B234879" w14:textId="77777777" w:rsidR="00495A79" w:rsidRDefault="00495A79" w:rsidP="001F708D">
      <w:pPr>
        <w:spacing w:after="120" w:line="240" w:lineRule="auto"/>
        <w:ind w:firstLine="720"/>
        <w:rPr>
          <w:rFonts w:cstheme="minorHAnsi"/>
          <w:b/>
          <w:bCs/>
          <w:sz w:val="20"/>
          <w:szCs w:val="20"/>
        </w:rPr>
      </w:pPr>
    </w:p>
    <w:p w14:paraId="7575F823" w14:textId="33235823" w:rsidR="00495A79" w:rsidRDefault="3595C5CD" w:rsidP="316606AB">
      <w:pPr>
        <w:pStyle w:val="EndnoteText"/>
        <w:spacing w:after="120" w:line="240" w:lineRule="auto"/>
        <w:ind w:left="720"/>
        <w:rPr>
          <w:rFonts w:asciiTheme="minorHAnsi" w:hAnsiTheme="minorHAnsi" w:cstheme="minorBidi"/>
          <w:b/>
          <w:bCs/>
        </w:rPr>
      </w:pPr>
      <w:r w:rsidRPr="316606AB">
        <w:rPr>
          <w:rFonts w:asciiTheme="minorHAnsi" w:hAnsiTheme="minorHAnsi" w:cstheme="minorBidi"/>
          <w:b/>
          <w:bCs/>
        </w:rPr>
        <w:t>B2</w:t>
      </w:r>
      <w:r w:rsidR="00514749">
        <w:tab/>
      </w:r>
      <w:r w:rsidRPr="316606AB">
        <w:rPr>
          <w:rFonts w:asciiTheme="minorHAnsi" w:hAnsiTheme="minorHAnsi" w:cstheme="minorBidi"/>
          <w:b/>
          <w:bCs/>
        </w:rPr>
        <w:t xml:space="preserve">Advantageous Selection Criteria </w:t>
      </w:r>
    </w:p>
    <w:p w14:paraId="26F7005F" w14:textId="7AAF55FC" w:rsidR="00CC2F36" w:rsidRPr="00CC2F36" w:rsidRDefault="00544E21" w:rsidP="00CC2F36">
      <w:pPr>
        <w:numPr>
          <w:ilvl w:val="0"/>
          <w:numId w:val="39"/>
        </w:numPr>
        <w:autoSpaceDE w:val="0"/>
        <w:autoSpaceDN w:val="0"/>
        <w:spacing w:after="0" w:line="240" w:lineRule="auto"/>
        <w:rPr>
          <w:rFonts w:ascii="Calibri" w:eastAsia="Calibri" w:hAnsi="Calibri" w:cs="Calibri"/>
          <w:sz w:val="20"/>
          <w:szCs w:val="20"/>
        </w:rPr>
      </w:pPr>
      <w:r>
        <w:rPr>
          <w:rFonts w:ascii="Calibri" w:eastAsia="Calibri" w:hAnsi="Calibri" w:cs="Calibri"/>
          <w:sz w:val="20"/>
          <w:szCs w:val="20"/>
        </w:rPr>
        <w:t>Proven r</w:t>
      </w:r>
      <w:r w:rsidR="00CC2F36" w:rsidRPr="00CC2F36">
        <w:rPr>
          <w:rFonts w:ascii="Calibri" w:eastAsia="Calibri" w:hAnsi="Calibri" w:cs="Calibri"/>
          <w:sz w:val="20"/>
          <w:szCs w:val="20"/>
        </w:rPr>
        <w:t>elevant experience of working in research or high technology projects;</w:t>
      </w:r>
    </w:p>
    <w:p w14:paraId="6CD6014B" w14:textId="25066E38" w:rsidR="00CC2F36" w:rsidRPr="00CC2F36" w:rsidRDefault="002004A4" w:rsidP="00CC2F36">
      <w:pPr>
        <w:numPr>
          <w:ilvl w:val="0"/>
          <w:numId w:val="39"/>
        </w:numPr>
        <w:autoSpaceDE w:val="0"/>
        <w:autoSpaceDN w:val="0"/>
        <w:spacing w:after="0" w:line="240" w:lineRule="auto"/>
        <w:rPr>
          <w:rFonts w:ascii="Calibri" w:eastAsia="Calibri" w:hAnsi="Calibri" w:cs="Calibri"/>
          <w:sz w:val="20"/>
          <w:szCs w:val="20"/>
        </w:rPr>
      </w:pPr>
      <w:r w:rsidRPr="00F86C9F">
        <w:rPr>
          <w:rFonts w:ascii="Calibri" w:eastAsia="Calibri" w:hAnsi="Calibri" w:cs="Calibri"/>
          <w:sz w:val="20"/>
          <w:szCs w:val="20"/>
        </w:rPr>
        <w:t>Proven k</w:t>
      </w:r>
      <w:r w:rsidR="00CC2F36" w:rsidRPr="00F86C9F">
        <w:rPr>
          <w:rFonts w:ascii="Calibri" w:eastAsia="Calibri" w:hAnsi="Calibri" w:cs="Calibri"/>
          <w:sz w:val="20"/>
          <w:szCs w:val="20"/>
        </w:rPr>
        <w:t>nowledge of</w:t>
      </w:r>
      <w:r w:rsidR="00CC2F36" w:rsidRPr="00CC2F36">
        <w:rPr>
          <w:rFonts w:ascii="Calibri" w:eastAsia="Calibri" w:hAnsi="Calibri" w:cs="Calibri"/>
          <w:sz w:val="20"/>
          <w:szCs w:val="20"/>
        </w:rPr>
        <w:t xml:space="preserve"> Spanish and/or French;</w:t>
      </w:r>
    </w:p>
    <w:p w14:paraId="3C485056" w14:textId="099F516C" w:rsidR="00CC2F36" w:rsidRPr="00CC2F36" w:rsidRDefault="0EA60293" w:rsidP="00CC2F36">
      <w:pPr>
        <w:numPr>
          <w:ilvl w:val="0"/>
          <w:numId w:val="39"/>
        </w:numPr>
        <w:autoSpaceDE w:val="0"/>
        <w:autoSpaceDN w:val="0"/>
        <w:spacing w:after="0" w:line="240" w:lineRule="auto"/>
        <w:rPr>
          <w:rFonts w:ascii="Calibri" w:eastAsia="Calibri" w:hAnsi="Calibri" w:cs="Calibri"/>
          <w:sz w:val="20"/>
          <w:szCs w:val="20"/>
        </w:rPr>
      </w:pPr>
      <w:r w:rsidRPr="316606AB">
        <w:rPr>
          <w:rFonts w:ascii="Calibri" w:eastAsia="Calibri" w:hAnsi="Calibri" w:cs="Calibri"/>
          <w:sz w:val="20"/>
          <w:szCs w:val="20"/>
        </w:rPr>
        <w:t>Demonstrated e</w:t>
      </w:r>
      <w:r w:rsidR="045FEDED" w:rsidRPr="316606AB">
        <w:rPr>
          <w:rFonts w:ascii="Calibri" w:eastAsia="Calibri" w:hAnsi="Calibri" w:cs="Calibri"/>
          <w:sz w:val="20"/>
          <w:szCs w:val="20"/>
        </w:rPr>
        <w:t>xperience of at least two years with designing the content and workflows in electronic interfaces for contracts and financial processes;</w:t>
      </w:r>
    </w:p>
    <w:p w14:paraId="70AD8EB5" w14:textId="3D5CCF5C" w:rsidR="00495A79" w:rsidRPr="004F1ADC" w:rsidRDefault="00544E21" w:rsidP="00CC2F36">
      <w:pPr>
        <w:numPr>
          <w:ilvl w:val="0"/>
          <w:numId w:val="39"/>
        </w:numPr>
        <w:autoSpaceDE w:val="0"/>
        <w:autoSpaceDN w:val="0"/>
        <w:spacing w:after="0" w:line="240" w:lineRule="auto"/>
        <w:rPr>
          <w:rFonts w:cstheme="minorHAnsi"/>
          <w:b/>
          <w:bCs/>
        </w:rPr>
      </w:pPr>
      <w:r>
        <w:rPr>
          <w:rFonts w:ascii="Calibri" w:eastAsia="Calibri" w:hAnsi="Calibri" w:cs="Calibri"/>
          <w:sz w:val="20"/>
          <w:szCs w:val="20"/>
        </w:rPr>
        <w:t>Proven e</w:t>
      </w:r>
      <w:r w:rsidR="00CC2F36" w:rsidRPr="00CC2F36">
        <w:rPr>
          <w:rFonts w:ascii="Calibri" w:eastAsia="Calibri" w:hAnsi="Calibri" w:cs="Calibri"/>
          <w:sz w:val="20"/>
          <w:szCs w:val="20"/>
        </w:rPr>
        <w:t>xperience in asset management and property inventories</w:t>
      </w:r>
      <w:r w:rsidR="004F1ADC">
        <w:rPr>
          <w:rFonts w:ascii="Calibri" w:eastAsia="Calibri" w:hAnsi="Calibri" w:cs="Calibri"/>
          <w:sz w:val="20"/>
          <w:szCs w:val="20"/>
        </w:rPr>
        <w:t>;</w:t>
      </w:r>
    </w:p>
    <w:p w14:paraId="1B8678F2" w14:textId="6362E9BF" w:rsidR="004F1ADC" w:rsidRPr="004F1ADC" w:rsidRDefault="00544E21" w:rsidP="00CC2F36">
      <w:pPr>
        <w:numPr>
          <w:ilvl w:val="0"/>
          <w:numId w:val="39"/>
        </w:numPr>
        <w:autoSpaceDE w:val="0"/>
        <w:autoSpaceDN w:val="0"/>
        <w:spacing w:after="0" w:line="240" w:lineRule="auto"/>
        <w:rPr>
          <w:rFonts w:ascii="Calibri" w:eastAsia="Calibri" w:hAnsi="Calibri" w:cs="Calibri"/>
          <w:sz w:val="20"/>
          <w:szCs w:val="20"/>
        </w:rPr>
      </w:pPr>
      <w:r>
        <w:rPr>
          <w:rFonts w:ascii="Calibri" w:eastAsia="Calibri" w:hAnsi="Calibri" w:cs="Calibri"/>
          <w:sz w:val="20"/>
          <w:szCs w:val="20"/>
        </w:rPr>
        <w:t>Proven w</w:t>
      </w:r>
      <w:r w:rsidR="004F1ADC" w:rsidRPr="004F1ADC">
        <w:rPr>
          <w:rFonts w:ascii="Calibri" w:eastAsia="Calibri" w:hAnsi="Calibri" w:cs="Calibri"/>
          <w:sz w:val="20"/>
          <w:szCs w:val="20"/>
        </w:rPr>
        <w:t>orking experience of relevant electronic tools (SUMMA, ABAC)</w:t>
      </w:r>
      <w:r w:rsidR="004F1ADC">
        <w:rPr>
          <w:rFonts w:ascii="Calibri" w:eastAsia="Calibri" w:hAnsi="Calibri" w:cs="Calibri"/>
          <w:sz w:val="20"/>
          <w:szCs w:val="20"/>
        </w:rPr>
        <w:t>.</w:t>
      </w:r>
    </w:p>
    <w:p w14:paraId="11CDBA62" w14:textId="77777777" w:rsidR="00CC2F36" w:rsidRDefault="00CC2F36" w:rsidP="00CC2F36">
      <w:pPr>
        <w:autoSpaceDE w:val="0"/>
        <w:autoSpaceDN w:val="0"/>
        <w:spacing w:after="0" w:line="240" w:lineRule="auto"/>
        <w:ind w:left="1274"/>
        <w:rPr>
          <w:rFonts w:cstheme="minorHAnsi"/>
          <w:b/>
          <w:bCs/>
        </w:rPr>
      </w:pPr>
    </w:p>
    <w:p w14:paraId="179475BE" w14:textId="77777777" w:rsidR="00402EDF" w:rsidRPr="008F69F9" w:rsidRDefault="00402EDF" w:rsidP="00137D90">
      <w:pPr>
        <w:pStyle w:val="BodyText"/>
        <w:spacing w:after="0" w:line="240" w:lineRule="auto"/>
        <w:jc w:val="both"/>
        <w:rPr>
          <w:rFonts w:cstheme="minorHAnsi"/>
          <w:sz w:val="20"/>
          <w:szCs w:val="20"/>
        </w:rPr>
      </w:pPr>
    </w:p>
    <w:p w14:paraId="26159DCB" w14:textId="77777777" w:rsidR="00514749" w:rsidRPr="00D330F9" w:rsidRDefault="00514749" w:rsidP="00514749">
      <w:pPr>
        <w:pStyle w:val="EndnoteText"/>
        <w:spacing w:after="120" w:line="240" w:lineRule="auto"/>
        <w:ind w:left="720"/>
        <w:rPr>
          <w:rFonts w:asciiTheme="minorHAnsi" w:hAnsiTheme="minorHAnsi" w:cstheme="minorHAnsi"/>
          <w:b/>
          <w:bCs/>
        </w:rPr>
      </w:pPr>
      <w:r w:rsidRPr="00D330F9">
        <w:rPr>
          <w:rFonts w:asciiTheme="minorHAnsi" w:hAnsiTheme="minorHAnsi" w:cstheme="minorHAnsi"/>
          <w:b/>
          <w:bCs/>
        </w:rPr>
        <w:t xml:space="preserve">B3 </w:t>
      </w:r>
      <w:r w:rsidRPr="00D330F9">
        <w:rPr>
          <w:rFonts w:asciiTheme="minorHAnsi" w:hAnsiTheme="minorHAnsi" w:cstheme="minorHAnsi"/>
          <w:b/>
          <w:bCs/>
        </w:rPr>
        <w:tab/>
        <w:t>Competencies</w:t>
      </w:r>
    </w:p>
    <w:p w14:paraId="28473221" w14:textId="77777777" w:rsidR="000D5EE7" w:rsidRDefault="00514749" w:rsidP="000D5EE7">
      <w:pPr>
        <w:pStyle w:val="ListParagraph"/>
        <w:spacing w:before="120" w:after="120"/>
        <w:ind w:right="-20"/>
        <w:contextualSpacing w:val="0"/>
        <w:jc w:val="both"/>
        <w:rPr>
          <w:rFonts w:eastAsia="Cambria" w:cstheme="minorHAnsi"/>
          <w:sz w:val="20"/>
          <w:szCs w:val="20"/>
          <w:lang w:val="en-GB"/>
        </w:rPr>
      </w:pPr>
      <w:r w:rsidRPr="00D330F9">
        <w:rPr>
          <w:rFonts w:eastAsia="Cambria" w:cstheme="minorHAnsi"/>
          <w:sz w:val="20"/>
          <w:szCs w:val="20"/>
          <w:lang w:val="en-GB"/>
        </w:rPr>
        <w:t xml:space="preserve">The following competences will also be assessed: </w:t>
      </w:r>
    </w:p>
    <w:p w14:paraId="73326A8E" w14:textId="6E2D4CAC" w:rsidR="001A0AE8" w:rsidRPr="001A0AE8" w:rsidRDefault="00544E21" w:rsidP="001A0AE8">
      <w:pPr>
        <w:numPr>
          <w:ilvl w:val="0"/>
          <w:numId w:val="39"/>
        </w:numPr>
        <w:autoSpaceDE w:val="0"/>
        <w:autoSpaceDN w:val="0"/>
        <w:spacing w:after="0" w:line="240" w:lineRule="auto"/>
        <w:rPr>
          <w:rFonts w:ascii="Calibri" w:eastAsia="Calibri" w:hAnsi="Calibri" w:cs="Calibri"/>
          <w:sz w:val="20"/>
        </w:rPr>
      </w:pPr>
      <w:r>
        <w:rPr>
          <w:rFonts w:ascii="Calibri" w:eastAsia="Calibri" w:hAnsi="Calibri" w:cs="Calibri"/>
          <w:sz w:val="20"/>
        </w:rPr>
        <w:t>Excellent</w:t>
      </w:r>
      <w:r w:rsidR="001A0AE8" w:rsidRPr="001A0AE8">
        <w:rPr>
          <w:rFonts w:ascii="Calibri" w:eastAsia="Calibri" w:hAnsi="Calibri" w:cs="Calibri"/>
          <w:sz w:val="20"/>
        </w:rPr>
        <w:t xml:space="preserve"> numeracy and accuracy skills with strong attention to detail;</w:t>
      </w:r>
    </w:p>
    <w:p w14:paraId="702EB81A" w14:textId="16ACD2A9" w:rsidR="001A0AE8" w:rsidRPr="001A0AE8" w:rsidRDefault="001A0AE8" w:rsidP="001A0AE8">
      <w:pPr>
        <w:numPr>
          <w:ilvl w:val="0"/>
          <w:numId w:val="39"/>
        </w:numPr>
        <w:autoSpaceDE w:val="0"/>
        <w:autoSpaceDN w:val="0"/>
        <w:spacing w:after="0" w:line="240" w:lineRule="auto"/>
        <w:rPr>
          <w:rFonts w:ascii="Calibri" w:eastAsia="Calibri" w:hAnsi="Calibri" w:cs="Calibri"/>
          <w:sz w:val="20"/>
        </w:rPr>
      </w:pPr>
      <w:r w:rsidRPr="001A0AE8">
        <w:rPr>
          <w:rFonts w:ascii="Calibri" w:eastAsia="Calibri" w:hAnsi="Calibri" w:cs="Calibri"/>
          <w:sz w:val="20"/>
        </w:rPr>
        <w:t xml:space="preserve">Strong </w:t>
      </w:r>
      <w:proofErr w:type="spellStart"/>
      <w:r w:rsidRPr="001A0AE8">
        <w:rPr>
          <w:rFonts w:ascii="Calibri" w:eastAsia="Calibri" w:hAnsi="Calibri" w:cs="Calibri"/>
          <w:sz w:val="20"/>
        </w:rPr>
        <w:t>organisational</w:t>
      </w:r>
      <w:proofErr w:type="spellEnd"/>
      <w:r w:rsidRPr="001A0AE8">
        <w:rPr>
          <w:rFonts w:ascii="Calibri" w:eastAsia="Calibri" w:hAnsi="Calibri" w:cs="Calibri"/>
          <w:sz w:val="20"/>
        </w:rPr>
        <w:t xml:space="preserve"> skills, capacity to respect deadlines and ability to work under pressure and react fast, independently as well as part of a team;</w:t>
      </w:r>
    </w:p>
    <w:p w14:paraId="6AC9925C" w14:textId="3551FC71" w:rsidR="00514749" w:rsidRPr="00E72AC4" w:rsidRDefault="00544E21" w:rsidP="001A0AE8">
      <w:pPr>
        <w:numPr>
          <w:ilvl w:val="0"/>
          <w:numId w:val="39"/>
        </w:numPr>
        <w:autoSpaceDE w:val="0"/>
        <w:autoSpaceDN w:val="0"/>
        <w:spacing w:after="0" w:line="240" w:lineRule="auto"/>
        <w:rPr>
          <w:rFonts w:cstheme="minorHAnsi"/>
          <w:sz w:val="20"/>
          <w:szCs w:val="20"/>
          <w:lang w:val="en-GB"/>
        </w:rPr>
      </w:pPr>
      <w:r>
        <w:rPr>
          <w:rFonts w:ascii="Calibri" w:eastAsia="Calibri" w:hAnsi="Calibri" w:cs="Calibri"/>
          <w:sz w:val="20"/>
        </w:rPr>
        <w:t>Proven ability to u</w:t>
      </w:r>
      <w:r w:rsidR="001A0AE8" w:rsidRPr="001A0AE8">
        <w:rPr>
          <w:rFonts w:ascii="Calibri" w:eastAsia="Calibri" w:hAnsi="Calibri" w:cs="Calibri"/>
          <w:sz w:val="20"/>
        </w:rPr>
        <w:t xml:space="preserve">nderstand and </w:t>
      </w:r>
      <w:r w:rsidR="00D5238B" w:rsidRPr="001A0AE8">
        <w:rPr>
          <w:rFonts w:ascii="Calibri" w:eastAsia="Calibri" w:hAnsi="Calibri" w:cs="Calibri"/>
          <w:sz w:val="20"/>
        </w:rPr>
        <w:t>answer</w:t>
      </w:r>
      <w:r w:rsidR="001A0AE8" w:rsidRPr="001A0AE8">
        <w:rPr>
          <w:rFonts w:ascii="Calibri" w:eastAsia="Calibri" w:hAnsi="Calibri" w:cs="Calibri"/>
          <w:sz w:val="20"/>
        </w:rPr>
        <w:t xml:space="preserve"> the needs of the "customer" team.</w:t>
      </w:r>
    </w:p>
    <w:p w14:paraId="4D2D0E44" w14:textId="77777777" w:rsidR="00E72AC4" w:rsidRPr="000D5EE7" w:rsidRDefault="00E72AC4" w:rsidP="00E72AC4">
      <w:pPr>
        <w:autoSpaceDE w:val="0"/>
        <w:autoSpaceDN w:val="0"/>
        <w:spacing w:after="0" w:line="240" w:lineRule="auto"/>
        <w:ind w:left="1274"/>
        <w:rPr>
          <w:rFonts w:cstheme="minorHAnsi"/>
          <w:sz w:val="20"/>
          <w:szCs w:val="20"/>
          <w:lang w:val="en-GB"/>
        </w:rPr>
      </w:pPr>
    </w:p>
    <w:p w14:paraId="5200C4F0" w14:textId="77777777" w:rsidR="00514749" w:rsidRPr="002D4896" w:rsidRDefault="00514749" w:rsidP="00F67F4B">
      <w:pPr>
        <w:pStyle w:val="BodyText"/>
        <w:tabs>
          <w:tab w:val="left" w:pos="1134"/>
        </w:tabs>
        <w:spacing w:after="0" w:line="240" w:lineRule="auto"/>
        <w:jc w:val="both"/>
        <w:rPr>
          <w:rFonts w:asciiTheme="minorHAnsi" w:hAnsiTheme="minorHAnsi" w:cstheme="minorHAnsi"/>
          <w:sz w:val="20"/>
          <w:szCs w:val="20"/>
        </w:rPr>
      </w:pPr>
    </w:p>
    <w:p w14:paraId="02900C39" w14:textId="77777777" w:rsidR="00514749" w:rsidRPr="00517877" w:rsidRDefault="00514749" w:rsidP="00514749">
      <w:pPr>
        <w:rPr>
          <w:rFonts w:cstheme="minorHAnsi"/>
          <w:b/>
          <w:bCs/>
          <w:color w:val="0829BB"/>
          <w:sz w:val="20"/>
          <w:szCs w:val="20"/>
        </w:rPr>
      </w:pPr>
      <w:r>
        <w:rPr>
          <w:rFonts w:cstheme="minorHAnsi"/>
          <w:b/>
          <w:bCs/>
          <w:color w:val="0829BB"/>
          <w:sz w:val="20"/>
          <w:szCs w:val="20"/>
        </w:rPr>
        <w:t>Selection process</w:t>
      </w:r>
    </w:p>
    <w:p w14:paraId="6B31A2CC" w14:textId="77777777" w:rsidR="00514749" w:rsidRPr="00517877" w:rsidRDefault="00514749" w:rsidP="00514749">
      <w:pPr>
        <w:pStyle w:val="ListParagraph"/>
        <w:autoSpaceDE w:val="0"/>
        <w:autoSpaceDN w:val="0"/>
        <w:adjustRightInd w:val="0"/>
        <w:spacing w:after="120" w:line="240" w:lineRule="auto"/>
        <w:rPr>
          <w:rFonts w:cstheme="minorHAnsi"/>
          <w:b/>
          <w:bCs/>
          <w:sz w:val="20"/>
          <w:szCs w:val="20"/>
        </w:rPr>
      </w:pPr>
      <w:r w:rsidRPr="00517877">
        <w:rPr>
          <w:rFonts w:cstheme="minorHAnsi"/>
          <w:noProof/>
          <w:sz w:val="20"/>
          <w:szCs w:val="20"/>
          <w:lang w:val="en-GB" w:eastAsia="en-GB"/>
        </w:rPr>
        <mc:AlternateContent>
          <mc:Choice Requires="wps">
            <w:drawing>
              <wp:anchor distT="0" distB="0" distL="114300" distR="114300" simplePos="0" relativeHeight="251661312" behindDoc="0" locked="0" layoutInCell="1" allowOverlap="1" wp14:anchorId="75C1E391" wp14:editId="2A4426DE">
                <wp:simplePos x="0" y="0"/>
                <wp:positionH relativeFrom="column">
                  <wp:posOffset>12700</wp:posOffset>
                </wp:positionH>
                <wp:positionV relativeFrom="paragraph">
                  <wp:posOffset>132080</wp:posOffset>
                </wp:positionV>
                <wp:extent cx="393700" cy="0"/>
                <wp:effectExtent l="0" t="0" r="25400" b="19050"/>
                <wp:wrapNone/>
                <wp:docPr id="3" name="Straight Connector 3"/>
                <wp:cNvGraphicFramePr/>
                <a:graphic xmlns:a="http://schemas.openxmlformats.org/drawingml/2006/main">
                  <a:graphicData uri="http://schemas.microsoft.com/office/word/2010/wordprocessingShape">
                    <wps:wsp>
                      <wps:cNvCnPr/>
                      <wps:spPr>
                        <a:xfrm>
                          <a:off x="0" y="0"/>
                          <a:ext cx="393700" cy="0"/>
                        </a:xfrm>
                        <a:prstGeom prst="line">
                          <a:avLst/>
                        </a:prstGeom>
                        <a:noFill/>
                        <a:ln w="25400" cap="flat" cmpd="sng" algn="ctr">
                          <a:solidFill>
                            <a:srgbClr val="0829BB"/>
                          </a:solidFill>
                          <a:prstDash val="solid"/>
                        </a:ln>
                        <a:effectLst/>
                      </wps:spPr>
                      <wps:bodyPr/>
                    </wps:wsp>
                  </a:graphicData>
                </a:graphic>
              </wp:anchor>
            </w:drawing>
          </mc:Choice>
          <mc:Fallback xmlns:a="http://schemas.openxmlformats.org/drawingml/2006/main">
            <w:pict w14:anchorId="74F8AF9A">
              <v:line id="Straight Connector 3"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0829bb" strokeweight="2pt" from="1pt,10.4pt" to="32pt,10.4pt" w14:anchorId="4E04BD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"/>
            </w:pict>
          </mc:Fallback>
        </mc:AlternateContent>
      </w:r>
    </w:p>
    <w:p w14:paraId="6A3F5FE0" w14:textId="77777777" w:rsidR="00514749" w:rsidRDefault="00514749" w:rsidP="00514749">
      <w:pPr>
        <w:spacing w:after="0" w:line="240" w:lineRule="auto"/>
        <w:ind w:left="113" w:right="-20"/>
        <w:jc w:val="both"/>
        <w:rPr>
          <w:rFonts w:cstheme="minorHAnsi"/>
          <w:sz w:val="20"/>
          <w:szCs w:val="20"/>
          <w:lang w:val="en-GB"/>
        </w:rPr>
      </w:pPr>
    </w:p>
    <w:p w14:paraId="76117621" w14:textId="6FB503C5" w:rsidR="00514749" w:rsidRPr="001F448E" w:rsidRDefault="00514749" w:rsidP="00640397">
      <w:pPr>
        <w:spacing w:after="120" w:line="240" w:lineRule="auto"/>
        <w:ind w:left="113" w:right="-23"/>
        <w:jc w:val="both"/>
        <w:rPr>
          <w:rFonts w:cstheme="minorHAnsi"/>
          <w:sz w:val="20"/>
          <w:szCs w:val="20"/>
          <w:lang w:val="en-GB"/>
        </w:rPr>
      </w:pPr>
      <w:r w:rsidRPr="001F448E">
        <w:rPr>
          <w:rFonts w:cstheme="minorHAnsi"/>
          <w:sz w:val="20"/>
          <w:szCs w:val="20"/>
          <w:lang w:val="en-GB"/>
        </w:rPr>
        <w:t>The recruiting manager, together with a staff committee representative and additional members if deemed necessary/useful, shall be responsible for reviewing the qualifications, experience and motivation of the applicants and draw up a list of candidates who will be invited to attend an interview.</w:t>
      </w:r>
    </w:p>
    <w:p w14:paraId="3CE87315" w14:textId="0E5E92F5" w:rsidR="00514749" w:rsidRPr="00D7570C" w:rsidRDefault="00514749" w:rsidP="00640397">
      <w:pPr>
        <w:spacing w:after="120" w:line="240" w:lineRule="auto"/>
        <w:ind w:left="113" w:right="-23"/>
        <w:jc w:val="both"/>
        <w:rPr>
          <w:rFonts w:cstheme="minorHAnsi"/>
          <w:sz w:val="20"/>
          <w:szCs w:val="20"/>
          <w:lang w:val="en-GB"/>
        </w:rPr>
      </w:pPr>
      <w:r w:rsidRPr="001F448E">
        <w:rPr>
          <w:rFonts w:cstheme="minorHAnsi"/>
          <w:sz w:val="20"/>
          <w:szCs w:val="20"/>
          <w:lang w:val="en-GB"/>
        </w:rPr>
        <w:t xml:space="preserve">A job interview will be organised for short listed candidates deemed most suitable for the job. The candidates shall be interviewed by the </w:t>
      </w:r>
      <w:r w:rsidRPr="009B7399">
        <w:rPr>
          <w:rFonts w:cstheme="minorHAnsi"/>
          <w:sz w:val="20"/>
          <w:szCs w:val="20"/>
          <w:lang w:val="en-GB"/>
        </w:rPr>
        <w:t xml:space="preserve">responsible Head of Unit and additional member(s) from the service if deemed necessary/useful. A member of the Staff Committee will also be present in an observer capacity to ensure fair and equal treatment. As F4E staff members will have already gone through more rigorous testing at the time of their original selection, the internal selection interview will be </w:t>
      </w:r>
      <w:r w:rsidRPr="00D7570C">
        <w:rPr>
          <w:rFonts w:cstheme="minorHAnsi"/>
          <w:sz w:val="20"/>
          <w:szCs w:val="20"/>
          <w:lang w:val="en-GB"/>
        </w:rPr>
        <w:t xml:space="preserve">lighter than what is typically done for external procedures. </w:t>
      </w:r>
    </w:p>
    <w:p w14:paraId="0B09A897" w14:textId="2D9B149A" w:rsidR="00514749" w:rsidRPr="009B7399" w:rsidRDefault="00514749" w:rsidP="00640397">
      <w:pPr>
        <w:spacing w:after="120" w:line="240" w:lineRule="auto"/>
        <w:ind w:left="113" w:right="-23"/>
        <w:jc w:val="both"/>
        <w:rPr>
          <w:rFonts w:cstheme="minorHAnsi"/>
          <w:sz w:val="20"/>
          <w:szCs w:val="20"/>
          <w:lang w:val="en-GB"/>
        </w:rPr>
      </w:pPr>
      <w:r w:rsidRPr="00D7570C">
        <w:rPr>
          <w:rFonts w:cstheme="minorHAnsi"/>
          <w:sz w:val="20"/>
          <w:szCs w:val="20"/>
          <w:lang w:val="en-GB"/>
        </w:rPr>
        <w:t>The shortlisted candidates will</w:t>
      </w:r>
      <w:r w:rsidR="00495A79" w:rsidRPr="00D7570C">
        <w:rPr>
          <w:rFonts w:cstheme="minorHAnsi"/>
          <w:sz w:val="20"/>
          <w:szCs w:val="20"/>
          <w:lang w:val="en-GB"/>
        </w:rPr>
        <w:t xml:space="preserve"> not</w:t>
      </w:r>
      <w:r w:rsidRPr="001D516B">
        <w:rPr>
          <w:rFonts w:cstheme="minorHAnsi"/>
          <w:sz w:val="20"/>
          <w:szCs w:val="20"/>
          <w:lang w:val="en-GB"/>
        </w:rPr>
        <w:t xml:space="preserve"> be asked</w:t>
      </w:r>
      <w:r w:rsidRPr="00F91019">
        <w:rPr>
          <w:rFonts w:cstheme="minorHAnsi"/>
          <w:sz w:val="20"/>
          <w:szCs w:val="20"/>
          <w:lang w:val="en-GB"/>
        </w:rPr>
        <w:t xml:space="preserve"> to sit a written/practical test.</w:t>
      </w:r>
    </w:p>
    <w:p w14:paraId="5951970F" w14:textId="59CDE4DF" w:rsidR="00514749" w:rsidRPr="00640397" w:rsidRDefault="00514749" w:rsidP="00640397">
      <w:pPr>
        <w:spacing w:after="120" w:line="240" w:lineRule="auto"/>
        <w:ind w:left="113" w:right="-23"/>
        <w:jc w:val="both"/>
        <w:rPr>
          <w:rFonts w:cstheme="minorHAnsi"/>
          <w:sz w:val="20"/>
          <w:szCs w:val="20"/>
          <w:lang w:val="en-GB"/>
        </w:rPr>
      </w:pPr>
      <w:r w:rsidRPr="009B7399">
        <w:rPr>
          <w:rFonts w:cstheme="minorHAnsi"/>
          <w:sz w:val="20"/>
          <w:szCs w:val="20"/>
          <w:lang w:val="en-GB"/>
        </w:rPr>
        <w:t>No reserve list will be established for this selection. You will be informed of the outcome of your application and the selected candidate will be reassigned to the new</w:t>
      </w:r>
      <w:r w:rsidRPr="009B7399">
        <w:rPr>
          <w:rFonts w:cstheme="minorHAnsi"/>
          <w:color w:val="FF0000"/>
          <w:sz w:val="20"/>
          <w:szCs w:val="20"/>
          <w:lang w:val="en-GB"/>
        </w:rPr>
        <w:t xml:space="preserve"> </w:t>
      </w:r>
      <w:r w:rsidRPr="009B7399">
        <w:rPr>
          <w:rFonts w:cstheme="minorHAnsi"/>
          <w:sz w:val="20"/>
          <w:szCs w:val="20"/>
          <w:lang w:val="en-GB"/>
        </w:rPr>
        <w:t>unit without any impact on their contractual conditions.</w:t>
      </w:r>
    </w:p>
    <w:p w14:paraId="3455E6BC" w14:textId="4AD228E3" w:rsidR="00514749" w:rsidRDefault="00514749" w:rsidP="00640397">
      <w:pPr>
        <w:spacing w:after="120" w:line="240" w:lineRule="auto"/>
        <w:ind w:left="113" w:right="-23"/>
        <w:jc w:val="both"/>
        <w:rPr>
          <w:rFonts w:cstheme="minorHAnsi"/>
          <w:sz w:val="20"/>
          <w:szCs w:val="20"/>
          <w:lang w:val="en-GB"/>
        </w:rPr>
      </w:pPr>
      <w:r w:rsidRPr="009B7399">
        <w:rPr>
          <w:rFonts w:cstheme="minorHAnsi"/>
          <w:sz w:val="20"/>
          <w:szCs w:val="20"/>
          <w:lang w:val="en-GB"/>
        </w:rPr>
        <w:t>The date of effect of the reassignment will be determined so as to limit any disruption of service as much as possible. It follows that the new duties may be delayed until such time that a solution has been found to replace the employee selected through the internal mobility procedure. The replacement</w:t>
      </w:r>
      <w:r w:rsidRPr="001F448E">
        <w:rPr>
          <w:rFonts w:cstheme="minorHAnsi"/>
          <w:sz w:val="20"/>
          <w:szCs w:val="20"/>
          <w:lang w:val="en-GB"/>
        </w:rPr>
        <w:t xml:space="preserve"> solution may come either through a new internal selection procedure, through the use of a reassignment in the interest of the service or of a F4E Reserve list or the launch of an external procedure. </w:t>
      </w:r>
    </w:p>
    <w:p w14:paraId="4AE5A2BC" w14:textId="09023655" w:rsidR="00514749" w:rsidRDefault="00514749" w:rsidP="001649C6">
      <w:pPr>
        <w:spacing w:after="120" w:line="240" w:lineRule="auto"/>
        <w:ind w:left="113" w:right="-23"/>
        <w:jc w:val="both"/>
        <w:rPr>
          <w:b/>
          <w:bCs/>
          <w:sz w:val="20"/>
          <w:szCs w:val="20"/>
          <w:lang w:eastAsia="en-IE"/>
        </w:rPr>
      </w:pPr>
      <w:r>
        <w:rPr>
          <w:b/>
          <w:bCs/>
          <w:sz w:val="20"/>
          <w:szCs w:val="20"/>
          <w:lang w:eastAsia="en-IE"/>
        </w:rPr>
        <w:t>Please note that the selection panel’s work and deliberations are strictly confidential and any contact with its members related to this selection is strictly forbidden.</w:t>
      </w:r>
    </w:p>
    <w:p w14:paraId="4610E163" w14:textId="77777777" w:rsidR="00514749" w:rsidRDefault="00514749" w:rsidP="00514749">
      <w:pPr>
        <w:spacing w:after="120" w:line="240" w:lineRule="auto"/>
        <w:jc w:val="both"/>
        <w:rPr>
          <w:b/>
          <w:bCs/>
          <w:sz w:val="20"/>
          <w:szCs w:val="20"/>
          <w:lang w:eastAsia="en-IE"/>
        </w:rPr>
      </w:pPr>
    </w:p>
    <w:p w14:paraId="70C760B7" w14:textId="77777777" w:rsidR="00514749" w:rsidRPr="00517877" w:rsidRDefault="00514749" w:rsidP="00514749">
      <w:pPr>
        <w:spacing w:after="120" w:line="240" w:lineRule="auto"/>
        <w:jc w:val="both"/>
        <w:rPr>
          <w:rFonts w:cstheme="minorHAnsi"/>
          <w:b/>
          <w:bCs/>
          <w:color w:val="0829BB"/>
          <w:sz w:val="20"/>
          <w:szCs w:val="20"/>
        </w:rPr>
      </w:pPr>
      <w:r w:rsidRPr="00517877">
        <w:rPr>
          <w:rFonts w:cstheme="minorHAnsi"/>
          <w:b/>
          <w:bCs/>
          <w:color w:val="0829BB"/>
          <w:sz w:val="20"/>
          <w:szCs w:val="20"/>
        </w:rPr>
        <w:t>Submission of applications</w:t>
      </w:r>
    </w:p>
    <w:p w14:paraId="2BD6384E" w14:textId="77777777" w:rsidR="00514749" w:rsidRPr="00517877" w:rsidRDefault="00514749" w:rsidP="00514749">
      <w:pPr>
        <w:pStyle w:val="ListParagraph"/>
        <w:autoSpaceDE w:val="0"/>
        <w:autoSpaceDN w:val="0"/>
        <w:adjustRightInd w:val="0"/>
        <w:spacing w:after="120" w:line="240" w:lineRule="auto"/>
        <w:rPr>
          <w:rFonts w:cstheme="minorHAnsi"/>
          <w:b/>
          <w:bCs/>
          <w:sz w:val="20"/>
          <w:szCs w:val="20"/>
        </w:rPr>
      </w:pPr>
      <w:r w:rsidRPr="00517877">
        <w:rPr>
          <w:rFonts w:cstheme="minorHAnsi"/>
          <w:noProof/>
          <w:sz w:val="20"/>
          <w:szCs w:val="20"/>
          <w:lang w:val="en-GB" w:eastAsia="en-GB"/>
        </w:rPr>
        <mc:AlternateContent>
          <mc:Choice Requires="wps">
            <w:drawing>
              <wp:anchor distT="0" distB="0" distL="114300" distR="114300" simplePos="0" relativeHeight="251660288" behindDoc="0" locked="0" layoutInCell="1" allowOverlap="1" wp14:anchorId="1393C96D" wp14:editId="27A3059C">
                <wp:simplePos x="0" y="0"/>
                <wp:positionH relativeFrom="column">
                  <wp:posOffset>12700</wp:posOffset>
                </wp:positionH>
                <wp:positionV relativeFrom="paragraph">
                  <wp:posOffset>132080</wp:posOffset>
                </wp:positionV>
                <wp:extent cx="393700" cy="0"/>
                <wp:effectExtent l="0" t="0" r="25400" b="19050"/>
                <wp:wrapNone/>
                <wp:docPr id="6" name="Straight Connector 6"/>
                <wp:cNvGraphicFramePr/>
                <a:graphic xmlns:a="http://schemas.openxmlformats.org/drawingml/2006/main">
                  <a:graphicData uri="http://schemas.microsoft.com/office/word/2010/wordprocessingShape">
                    <wps:wsp>
                      <wps:cNvCnPr/>
                      <wps:spPr>
                        <a:xfrm>
                          <a:off x="0" y="0"/>
                          <a:ext cx="393700" cy="0"/>
                        </a:xfrm>
                        <a:prstGeom prst="line">
                          <a:avLst/>
                        </a:prstGeom>
                        <a:noFill/>
                        <a:ln w="25400" cap="flat" cmpd="sng" algn="ctr">
                          <a:solidFill>
                            <a:srgbClr val="0829BB"/>
                          </a:solidFill>
                          <a:prstDash val="solid"/>
                        </a:ln>
                        <a:effectLst/>
                      </wps:spPr>
                      <wps:bodyPr/>
                    </wps:wsp>
                  </a:graphicData>
                </a:graphic>
              </wp:anchor>
            </w:drawing>
          </mc:Choice>
          <mc:Fallback xmlns:a="http://schemas.openxmlformats.org/drawingml/2006/main">
            <w:pict w14:anchorId="3AECE524">
              <v:line id="Straight Connector 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0829bb" strokeweight="2pt" from="1pt,10.4pt" to="32pt,10.4pt" w14:anchorId="2D4E8C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"/>
            </w:pict>
          </mc:Fallback>
        </mc:AlternateContent>
      </w:r>
    </w:p>
    <w:p w14:paraId="543ACA7F" w14:textId="77777777" w:rsidR="00514749" w:rsidRDefault="00514749" w:rsidP="00514749">
      <w:pPr>
        <w:spacing w:after="120" w:line="240" w:lineRule="auto"/>
        <w:ind w:left="113" w:right="-20"/>
        <w:jc w:val="both"/>
        <w:rPr>
          <w:rFonts w:eastAsia="Times New Roman" w:cstheme="minorHAnsi"/>
          <w:sz w:val="20"/>
          <w:szCs w:val="20"/>
          <w:lang w:val="en-IE" w:eastAsia="en-IE"/>
        </w:rPr>
      </w:pPr>
    </w:p>
    <w:p w14:paraId="0C6F7023" w14:textId="32BEAF9A" w:rsidR="00427618" w:rsidRPr="00427618" w:rsidRDefault="00427618" w:rsidP="002D374E">
      <w:pPr>
        <w:spacing w:after="120" w:line="240" w:lineRule="auto"/>
        <w:ind w:left="113" w:right="-20"/>
        <w:jc w:val="both"/>
        <w:rPr>
          <w:rFonts w:eastAsia="Cambria" w:cstheme="minorHAnsi"/>
          <w:spacing w:val="-1"/>
          <w:sz w:val="20"/>
          <w:szCs w:val="20"/>
          <w:lang w:val="en-GB"/>
        </w:rPr>
      </w:pPr>
      <w:r w:rsidRPr="00427618">
        <w:rPr>
          <w:rFonts w:eastAsia="Cambria" w:cstheme="minorHAnsi"/>
          <w:spacing w:val="-1"/>
          <w:sz w:val="20"/>
          <w:szCs w:val="20"/>
          <w:lang w:val="en-GB"/>
        </w:rPr>
        <w:t xml:space="preserve">Before submitting their application, candidates shall make sure that they fulfil all the eligibility and essential criteria as set out under point A and B of this notice. </w:t>
      </w:r>
    </w:p>
    <w:p w14:paraId="24D9AD58" w14:textId="77777777" w:rsidR="00427618" w:rsidRPr="002D374E" w:rsidRDefault="00427618" w:rsidP="002D374E">
      <w:pPr>
        <w:spacing w:after="120" w:line="240" w:lineRule="auto"/>
        <w:ind w:left="113" w:right="-20"/>
        <w:jc w:val="both"/>
        <w:rPr>
          <w:rFonts w:eastAsia="Cambria" w:cstheme="minorHAnsi"/>
          <w:spacing w:val="-1"/>
          <w:sz w:val="20"/>
          <w:szCs w:val="20"/>
          <w:lang w:val="en-GB"/>
        </w:rPr>
      </w:pPr>
      <w:r w:rsidRPr="00D40604">
        <w:rPr>
          <w:rFonts w:eastAsia="Cambria" w:cstheme="minorHAnsi"/>
          <w:spacing w:val="-1"/>
          <w:sz w:val="20"/>
          <w:szCs w:val="20"/>
          <w:lang w:val="en-GB"/>
        </w:rPr>
        <w:t>Temporary Agents or EU Officials</w:t>
      </w:r>
      <w:r w:rsidRPr="00427618">
        <w:rPr>
          <w:rFonts w:eastAsia="Cambria" w:cstheme="minorHAnsi"/>
          <w:spacing w:val="-1"/>
          <w:sz w:val="20"/>
          <w:szCs w:val="20"/>
          <w:lang w:val="en-GB"/>
        </w:rPr>
        <w:t xml:space="preserve"> interested in this post are invited to submit their application. The mandatory fields in the profile marked with an asterisk should be duly filled in and you are requested to submit the following two documents: </w:t>
      </w:r>
    </w:p>
    <w:p w14:paraId="6C305D28" w14:textId="77777777" w:rsidR="00427618" w:rsidRDefault="00427618" w:rsidP="00427618">
      <w:pPr>
        <w:widowControl/>
        <w:autoSpaceDE w:val="0"/>
        <w:autoSpaceDN w:val="0"/>
        <w:adjustRightInd w:val="0"/>
        <w:spacing w:after="0" w:line="240" w:lineRule="auto"/>
        <w:rPr>
          <w:rFonts w:ascii="Calibri" w:hAnsi="Calibri" w:cs="Calibri"/>
          <w:color w:val="000000"/>
          <w:sz w:val="20"/>
          <w:szCs w:val="20"/>
          <w:lang w:val="en-GB"/>
        </w:rPr>
      </w:pPr>
    </w:p>
    <w:p w14:paraId="4DDBBF11" w14:textId="7FD1640F" w:rsidR="00427618" w:rsidRPr="00427618" w:rsidRDefault="00427618" w:rsidP="00427618">
      <w:pPr>
        <w:pStyle w:val="ListParagraph"/>
        <w:widowControl/>
        <w:numPr>
          <w:ilvl w:val="0"/>
          <w:numId w:val="42"/>
        </w:numPr>
        <w:autoSpaceDE w:val="0"/>
        <w:autoSpaceDN w:val="0"/>
        <w:adjustRightInd w:val="0"/>
        <w:spacing w:after="0" w:line="240" w:lineRule="auto"/>
        <w:rPr>
          <w:rFonts w:ascii="Calibri" w:hAnsi="Calibri" w:cs="Calibri"/>
          <w:color w:val="000000"/>
          <w:sz w:val="20"/>
          <w:szCs w:val="20"/>
          <w:lang w:val="en-GB"/>
        </w:rPr>
      </w:pPr>
      <w:r w:rsidRPr="00427618">
        <w:rPr>
          <w:rFonts w:ascii="Calibri" w:hAnsi="Calibri" w:cs="Calibri"/>
          <w:color w:val="000000"/>
          <w:sz w:val="20"/>
          <w:szCs w:val="20"/>
          <w:lang w:val="en-GB"/>
        </w:rPr>
        <w:lastRenderedPageBreak/>
        <w:t xml:space="preserve">A detailed </w:t>
      </w:r>
      <w:proofErr w:type="spellStart"/>
      <w:r w:rsidRPr="00427618">
        <w:rPr>
          <w:rFonts w:ascii="Calibri" w:hAnsi="Calibri" w:cs="Calibri"/>
          <w:color w:val="000000"/>
          <w:sz w:val="20"/>
          <w:szCs w:val="20"/>
          <w:lang w:val="en-GB"/>
        </w:rPr>
        <w:t>Europass</w:t>
      </w:r>
      <w:proofErr w:type="spellEnd"/>
      <w:r w:rsidRPr="00427618">
        <w:rPr>
          <w:rFonts w:ascii="Calibri" w:hAnsi="Calibri" w:cs="Calibri"/>
          <w:color w:val="000000"/>
          <w:sz w:val="20"/>
          <w:szCs w:val="20"/>
          <w:lang w:val="en-GB"/>
        </w:rPr>
        <w:t xml:space="preserve"> Curriculum Vitae in English (</w:t>
      </w:r>
      <w:r w:rsidR="00F91A77">
        <w:rPr>
          <w:rFonts w:ascii="Calibri" w:hAnsi="Calibri" w:cs="Calibri"/>
          <w:color w:val="000000"/>
          <w:sz w:val="20"/>
          <w:szCs w:val="20"/>
          <w:lang w:val="en-GB"/>
        </w:rPr>
        <w:t xml:space="preserve">a template </w:t>
      </w:r>
      <w:r w:rsidRPr="00427618">
        <w:rPr>
          <w:rFonts w:ascii="Calibri" w:hAnsi="Calibri" w:cs="Calibri"/>
          <w:color w:val="000000"/>
          <w:sz w:val="20"/>
          <w:szCs w:val="20"/>
          <w:lang w:val="en-GB"/>
        </w:rPr>
        <w:t xml:space="preserve">can be obtained at the following address: </w:t>
      </w:r>
      <w:hyperlink r:id="rId8" w:history="1">
        <w:r w:rsidRPr="00427618">
          <w:rPr>
            <w:rStyle w:val="Hyperlink"/>
            <w:rFonts w:ascii="Calibri" w:hAnsi="Calibri" w:cs="Calibri"/>
            <w:sz w:val="20"/>
            <w:szCs w:val="20"/>
            <w:lang w:val="en-GB"/>
          </w:rPr>
          <w:t>http://europass.cedefop.europa.eu/en/documents/curriculum-vitae</w:t>
        </w:r>
      </w:hyperlink>
      <w:r w:rsidR="00F91A77" w:rsidRPr="00F91A77">
        <w:rPr>
          <w:rFonts w:ascii="Calibri" w:hAnsi="Calibri" w:cs="Calibri"/>
          <w:sz w:val="20"/>
          <w:szCs w:val="20"/>
          <w:lang w:val="en-GB"/>
        </w:rPr>
        <w:t>)</w:t>
      </w:r>
      <w:r w:rsidR="00F91A77">
        <w:rPr>
          <w:rFonts w:ascii="Calibri" w:hAnsi="Calibri" w:cs="Calibri"/>
          <w:sz w:val="20"/>
          <w:szCs w:val="20"/>
          <w:lang w:val="en-GB"/>
        </w:rPr>
        <w:t>;</w:t>
      </w:r>
    </w:p>
    <w:p w14:paraId="06F0D3A1" w14:textId="77777777" w:rsidR="00427618" w:rsidRPr="00427618" w:rsidRDefault="00427618" w:rsidP="00427618">
      <w:pPr>
        <w:widowControl/>
        <w:autoSpaceDE w:val="0"/>
        <w:autoSpaceDN w:val="0"/>
        <w:adjustRightInd w:val="0"/>
        <w:spacing w:after="25" w:line="240" w:lineRule="auto"/>
        <w:rPr>
          <w:rFonts w:ascii="Calibri" w:hAnsi="Calibri" w:cs="Calibri"/>
          <w:color w:val="0000FF"/>
          <w:sz w:val="20"/>
          <w:szCs w:val="20"/>
          <w:lang w:val="en-GB"/>
        </w:rPr>
      </w:pPr>
    </w:p>
    <w:p w14:paraId="023DCE90" w14:textId="77777777" w:rsidR="00427618" w:rsidRPr="00427618" w:rsidRDefault="00427618" w:rsidP="00427618">
      <w:pPr>
        <w:pStyle w:val="ListParagraph"/>
        <w:widowControl/>
        <w:numPr>
          <w:ilvl w:val="0"/>
          <w:numId w:val="42"/>
        </w:numPr>
        <w:autoSpaceDE w:val="0"/>
        <w:autoSpaceDN w:val="0"/>
        <w:adjustRightInd w:val="0"/>
        <w:spacing w:after="0" w:line="240" w:lineRule="auto"/>
        <w:rPr>
          <w:rFonts w:ascii="Calibri" w:hAnsi="Calibri" w:cs="Calibri"/>
          <w:color w:val="000000"/>
          <w:sz w:val="20"/>
          <w:szCs w:val="20"/>
          <w:lang w:val="en-GB"/>
        </w:rPr>
      </w:pPr>
      <w:r w:rsidRPr="00427618">
        <w:rPr>
          <w:rFonts w:ascii="Calibri" w:hAnsi="Calibri" w:cs="Calibri"/>
          <w:color w:val="000000"/>
          <w:sz w:val="20"/>
          <w:szCs w:val="20"/>
          <w:lang w:val="en-GB"/>
        </w:rPr>
        <w:t xml:space="preserve">A motivation letter of 2 pages maximum in English. </w:t>
      </w:r>
    </w:p>
    <w:p w14:paraId="182A268F" w14:textId="77777777" w:rsidR="00427618" w:rsidRPr="00427618" w:rsidRDefault="00427618" w:rsidP="00427618">
      <w:pPr>
        <w:widowControl/>
        <w:autoSpaceDE w:val="0"/>
        <w:autoSpaceDN w:val="0"/>
        <w:adjustRightInd w:val="0"/>
        <w:spacing w:after="0" w:line="240" w:lineRule="auto"/>
        <w:rPr>
          <w:rFonts w:ascii="Calibri" w:hAnsi="Calibri" w:cs="Calibri"/>
          <w:color w:val="000000"/>
          <w:sz w:val="20"/>
          <w:szCs w:val="20"/>
          <w:lang w:val="en-GB"/>
        </w:rPr>
      </w:pPr>
    </w:p>
    <w:p w14:paraId="489F747F" w14:textId="3D822AB9" w:rsidR="00427618" w:rsidRPr="00427618" w:rsidRDefault="00427618" w:rsidP="002D374E">
      <w:pPr>
        <w:widowControl/>
        <w:autoSpaceDE w:val="0"/>
        <w:autoSpaceDN w:val="0"/>
        <w:adjustRightInd w:val="0"/>
        <w:spacing w:after="120" w:line="240" w:lineRule="auto"/>
        <w:ind w:left="113" w:right="-23"/>
        <w:jc w:val="both"/>
        <w:rPr>
          <w:rFonts w:ascii="Calibri" w:hAnsi="Calibri" w:cs="Calibri"/>
          <w:color w:val="000000"/>
          <w:sz w:val="20"/>
          <w:szCs w:val="20"/>
          <w:lang w:val="en-GB"/>
        </w:rPr>
      </w:pPr>
      <w:r w:rsidRPr="00427618">
        <w:rPr>
          <w:rFonts w:ascii="Calibri" w:hAnsi="Calibri" w:cs="Calibri"/>
          <w:color w:val="000000"/>
          <w:sz w:val="20"/>
          <w:szCs w:val="20"/>
          <w:lang w:val="en-GB"/>
        </w:rPr>
        <w:t xml:space="preserve">You must register your application online through the F4E E-recruitment platform by creating a valid F4E user account and submitting the documents mentioned below. We appreciate any feedback you may have regarding your user experience: </w:t>
      </w:r>
      <w:hyperlink r:id="rId9" w:history="1">
        <w:r w:rsidR="00434EF7" w:rsidRPr="005350CF">
          <w:rPr>
            <w:rStyle w:val="Hyperlink"/>
            <w:rFonts w:ascii="Calibri" w:hAnsi="Calibri" w:cs="Calibri"/>
            <w:sz w:val="20"/>
            <w:szCs w:val="20"/>
          </w:rPr>
          <w:t>talent</w:t>
        </w:r>
        <w:r w:rsidR="00434EF7" w:rsidRPr="005350CF">
          <w:rPr>
            <w:rStyle w:val="Hyperlink"/>
            <w:rFonts w:ascii="Calibri" w:hAnsi="Calibri" w:cs="Calibri"/>
            <w:sz w:val="20"/>
            <w:szCs w:val="20"/>
            <w:lang w:val="en-GB"/>
          </w:rPr>
          <w:t>@f4e.europa.eu</w:t>
        </w:r>
      </w:hyperlink>
      <w:r w:rsidRPr="00427618">
        <w:rPr>
          <w:rFonts w:ascii="Calibri" w:hAnsi="Calibri" w:cs="Calibri"/>
          <w:color w:val="000000"/>
          <w:sz w:val="20"/>
          <w:szCs w:val="20"/>
          <w:lang w:val="en-GB"/>
        </w:rPr>
        <w:t xml:space="preserve">. </w:t>
      </w:r>
    </w:p>
    <w:p w14:paraId="78C88EAF" w14:textId="5C31F4DE" w:rsidR="00427618" w:rsidRDefault="00427618" w:rsidP="002D374E">
      <w:pPr>
        <w:widowControl/>
        <w:autoSpaceDE w:val="0"/>
        <w:autoSpaceDN w:val="0"/>
        <w:adjustRightInd w:val="0"/>
        <w:spacing w:after="120" w:line="240" w:lineRule="auto"/>
        <w:ind w:left="113" w:right="-23"/>
        <w:jc w:val="both"/>
        <w:rPr>
          <w:rFonts w:ascii="Calibri" w:hAnsi="Calibri" w:cs="Calibri"/>
          <w:b/>
          <w:bCs/>
          <w:color w:val="000000"/>
          <w:sz w:val="20"/>
          <w:szCs w:val="20"/>
          <w:lang w:val="en-GB"/>
        </w:rPr>
      </w:pPr>
      <w:r w:rsidRPr="00434EF7">
        <w:rPr>
          <w:rFonts w:ascii="Calibri" w:hAnsi="Calibri" w:cs="Calibri"/>
          <w:b/>
          <w:bCs/>
          <w:color w:val="000000"/>
          <w:sz w:val="20"/>
          <w:szCs w:val="20"/>
          <w:lang w:val="en-GB"/>
        </w:rPr>
        <w:t xml:space="preserve">The online application process starts upon clicking this F4E </w:t>
      </w:r>
      <w:hyperlink r:id="rId10" w:history="1">
        <w:r w:rsidRPr="00434EF7">
          <w:rPr>
            <w:rStyle w:val="Hyperlink"/>
            <w:rFonts w:ascii="Calibri" w:hAnsi="Calibri" w:cs="Calibri"/>
            <w:b/>
            <w:bCs/>
            <w:sz w:val="20"/>
            <w:szCs w:val="20"/>
            <w:lang w:val="en-GB"/>
          </w:rPr>
          <w:t>E-recruitment link</w:t>
        </w:r>
      </w:hyperlink>
      <w:r w:rsidRPr="00434EF7">
        <w:rPr>
          <w:rFonts w:ascii="Calibri" w:hAnsi="Calibri" w:cs="Calibri"/>
          <w:b/>
          <w:bCs/>
          <w:color w:val="000000"/>
          <w:sz w:val="20"/>
          <w:szCs w:val="20"/>
          <w:lang w:val="en-GB"/>
        </w:rPr>
        <w:t>.</w:t>
      </w:r>
      <w:r w:rsidRPr="00427618">
        <w:rPr>
          <w:rFonts w:ascii="Calibri" w:hAnsi="Calibri" w:cs="Calibri"/>
          <w:b/>
          <w:bCs/>
          <w:color w:val="000000"/>
          <w:sz w:val="20"/>
          <w:szCs w:val="20"/>
          <w:lang w:val="en-GB"/>
        </w:rPr>
        <w:t xml:space="preserve"> </w:t>
      </w:r>
    </w:p>
    <w:p w14:paraId="571F3D87" w14:textId="6048B8B0" w:rsidR="006B3C6D" w:rsidRPr="002D374E" w:rsidRDefault="00427618" w:rsidP="002D374E">
      <w:pPr>
        <w:spacing w:after="120" w:line="240" w:lineRule="auto"/>
        <w:ind w:left="113" w:right="-20"/>
        <w:jc w:val="both"/>
        <w:rPr>
          <w:rFonts w:eastAsia="Cambria" w:cstheme="minorHAnsi"/>
          <w:spacing w:val="-1"/>
          <w:sz w:val="20"/>
          <w:szCs w:val="20"/>
          <w:lang w:val="en-GB"/>
        </w:rPr>
      </w:pPr>
      <w:r w:rsidRPr="002D374E">
        <w:rPr>
          <w:rFonts w:eastAsia="Cambria" w:cstheme="minorHAnsi"/>
          <w:spacing w:val="-1"/>
          <w:sz w:val="20"/>
          <w:szCs w:val="20"/>
          <w:lang w:val="en-GB"/>
        </w:rPr>
        <w:t xml:space="preserve">Please note that the online e-recruitment application platform is the only acceptable means of submitting/sending in job applications. You are responsible for keeping your e-mail addresses and personal details up to date in your profile. </w:t>
      </w:r>
    </w:p>
    <w:p w14:paraId="06E33F2E" w14:textId="77777777" w:rsidR="006B3C6D" w:rsidRPr="006B3C6D" w:rsidRDefault="006B3C6D" w:rsidP="006B3C6D">
      <w:pPr>
        <w:pStyle w:val="Default"/>
        <w:rPr>
          <w:rFonts w:ascii="Calibri" w:hAnsi="Calibri" w:cs="Calibri"/>
          <w:sz w:val="20"/>
          <w:szCs w:val="20"/>
          <w:lang w:val="en-GB"/>
        </w:rPr>
      </w:pPr>
    </w:p>
    <w:p w14:paraId="64884CDE" w14:textId="7B4BB67E" w:rsidR="006B3C6D" w:rsidRPr="00B8557D" w:rsidRDefault="006B3C6D" w:rsidP="006B3C6D">
      <w:pPr>
        <w:pBdr>
          <w:top w:val="single" w:sz="24" w:space="8" w:color="4F81BD" w:themeColor="accent1"/>
          <w:bottom w:val="single" w:sz="24" w:space="8" w:color="4F81BD" w:themeColor="accent1"/>
        </w:pBdr>
        <w:spacing w:after="0"/>
        <w:jc w:val="center"/>
        <w:rPr>
          <w:rFonts w:cstheme="minorHAnsi"/>
          <w:b/>
          <w:iCs/>
          <w:sz w:val="20"/>
          <w:szCs w:val="20"/>
        </w:rPr>
      </w:pPr>
      <w:r w:rsidRPr="00B8557D">
        <w:rPr>
          <w:rFonts w:cstheme="minorHAnsi"/>
          <w:b/>
          <w:iCs/>
          <w:sz w:val="20"/>
          <w:szCs w:val="20"/>
        </w:rPr>
        <w:t>Applications</w:t>
      </w:r>
      <w:r w:rsidRPr="00B8557D">
        <w:rPr>
          <w:rFonts w:cstheme="minorHAnsi"/>
          <w:i/>
          <w:iCs/>
          <w:sz w:val="20"/>
          <w:szCs w:val="20"/>
        </w:rPr>
        <w:t xml:space="preserve"> </w:t>
      </w:r>
      <w:r w:rsidRPr="00B8557D">
        <w:rPr>
          <w:rFonts w:cstheme="minorHAnsi"/>
          <w:b/>
          <w:iCs/>
          <w:sz w:val="20"/>
          <w:szCs w:val="20"/>
        </w:rPr>
        <w:t>must be complete and validly submitted by the closing date for submission of applications</w:t>
      </w:r>
      <w:r w:rsidR="00BA07C3">
        <w:rPr>
          <w:rFonts w:cstheme="minorHAnsi"/>
          <w:b/>
          <w:iCs/>
          <w:sz w:val="20"/>
          <w:szCs w:val="20"/>
        </w:rPr>
        <w:t>,</w:t>
      </w:r>
    </w:p>
    <w:p w14:paraId="5BF9BEE8" w14:textId="0D86DD06" w:rsidR="006B3C6D" w:rsidRPr="00B8557D" w:rsidRDefault="00BA07C3" w:rsidP="006B3C6D">
      <w:pPr>
        <w:pBdr>
          <w:top w:val="single" w:sz="24" w:space="8" w:color="4F81BD" w:themeColor="accent1"/>
          <w:bottom w:val="single" w:sz="24" w:space="8" w:color="4F81BD" w:themeColor="accent1"/>
        </w:pBdr>
        <w:spacing w:after="0"/>
        <w:jc w:val="center"/>
        <w:rPr>
          <w:rFonts w:cstheme="minorHAnsi"/>
          <w:b/>
          <w:iCs/>
          <w:color w:val="808080" w:themeColor="background1" w:themeShade="80"/>
          <w:sz w:val="20"/>
          <w:szCs w:val="20"/>
        </w:rPr>
      </w:pPr>
      <w:r>
        <w:rPr>
          <w:rFonts w:cstheme="minorHAnsi"/>
          <w:b/>
          <w:iCs/>
          <w:sz w:val="20"/>
          <w:szCs w:val="20"/>
        </w:rPr>
        <w:t>n</w:t>
      </w:r>
      <w:r w:rsidR="006B3C6D" w:rsidRPr="00B8557D">
        <w:rPr>
          <w:rFonts w:cstheme="minorHAnsi"/>
          <w:b/>
          <w:iCs/>
          <w:sz w:val="20"/>
          <w:szCs w:val="20"/>
        </w:rPr>
        <w:t xml:space="preserve">o </w:t>
      </w:r>
      <w:r w:rsidR="006B3C6D" w:rsidRPr="00342B98">
        <w:rPr>
          <w:rFonts w:cstheme="minorHAnsi"/>
          <w:b/>
          <w:iCs/>
          <w:sz w:val="20"/>
          <w:szCs w:val="20"/>
        </w:rPr>
        <w:t xml:space="preserve">later than </w:t>
      </w:r>
      <w:r w:rsidR="00105228" w:rsidRPr="00105228">
        <w:rPr>
          <w:rFonts w:cstheme="minorHAnsi"/>
          <w:b/>
          <w:iCs/>
          <w:sz w:val="20"/>
          <w:szCs w:val="20"/>
        </w:rPr>
        <w:t>10</w:t>
      </w:r>
      <w:r w:rsidR="006B3C6D" w:rsidRPr="00105228">
        <w:rPr>
          <w:rFonts w:cstheme="minorHAnsi"/>
          <w:b/>
          <w:iCs/>
          <w:sz w:val="20"/>
          <w:szCs w:val="20"/>
        </w:rPr>
        <w:t>/</w:t>
      </w:r>
      <w:r w:rsidR="00105228" w:rsidRPr="00105228">
        <w:rPr>
          <w:rFonts w:cstheme="minorHAnsi"/>
          <w:b/>
          <w:iCs/>
          <w:sz w:val="20"/>
          <w:szCs w:val="20"/>
        </w:rPr>
        <w:t>11</w:t>
      </w:r>
      <w:r w:rsidR="006B3C6D" w:rsidRPr="00105228">
        <w:rPr>
          <w:rFonts w:cstheme="minorHAnsi"/>
          <w:b/>
          <w:iCs/>
          <w:sz w:val="20"/>
          <w:szCs w:val="20"/>
        </w:rPr>
        <w:t>/202</w:t>
      </w:r>
      <w:r w:rsidR="00105228" w:rsidRPr="00105228">
        <w:rPr>
          <w:rFonts w:cstheme="minorHAnsi"/>
          <w:b/>
          <w:iCs/>
          <w:sz w:val="20"/>
          <w:szCs w:val="20"/>
        </w:rPr>
        <w:t>6</w:t>
      </w:r>
      <w:r w:rsidR="006B3C6D" w:rsidRPr="00105228">
        <w:rPr>
          <w:rFonts w:cstheme="minorHAnsi"/>
          <w:b/>
          <w:iCs/>
          <w:sz w:val="20"/>
          <w:szCs w:val="20"/>
        </w:rPr>
        <w:t xml:space="preserve"> at</w:t>
      </w:r>
      <w:r w:rsidR="006B3C6D" w:rsidRPr="00B8557D">
        <w:rPr>
          <w:rFonts w:cstheme="minorHAnsi"/>
          <w:b/>
          <w:iCs/>
          <w:sz w:val="20"/>
          <w:szCs w:val="20"/>
        </w:rPr>
        <w:t xml:space="preserve"> </w:t>
      </w:r>
      <w:r w:rsidR="006B3C6D">
        <w:rPr>
          <w:rFonts w:cstheme="minorHAnsi"/>
          <w:b/>
          <w:iCs/>
          <w:sz w:val="20"/>
          <w:szCs w:val="20"/>
        </w:rPr>
        <w:t>2</w:t>
      </w:r>
      <w:r w:rsidR="00F91A77">
        <w:rPr>
          <w:rFonts w:cstheme="minorHAnsi"/>
          <w:b/>
          <w:iCs/>
          <w:sz w:val="20"/>
          <w:szCs w:val="20"/>
        </w:rPr>
        <w:t>3</w:t>
      </w:r>
      <w:r w:rsidR="00D40604">
        <w:rPr>
          <w:rFonts w:cstheme="minorHAnsi"/>
          <w:b/>
          <w:iCs/>
          <w:sz w:val="20"/>
          <w:szCs w:val="20"/>
        </w:rPr>
        <w:t>.</w:t>
      </w:r>
      <w:r w:rsidR="00F91A77">
        <w:rPr>
          <w:rFonts w:cstheme="minorHAnsi"/>
          <w:b/>
          <w:iCs/>
          <w:sz w:val="20"/>
          <w:szCs w:val="20"/>
        </w:rPr>
        <w:t>59</w:t>
      </w:r>
      <w:r>
        <w:rPr>
          <w:rFonts w:cstheme="minorHAnsi"/>
          <w:b/>
          <w:iCs/>
          <w:sz w:val="20"/>
          <w:szCs w:val="20"/>
        </w:rPr>
        <w:t>,</w:t>
      </w:r>
      <w:r w:rsidR="006B3C6D" w:rsidRPr="00B8557D">
        <w:rPr>
          <w:rFonts w:cstheme="minorHAnsi"/>
          <w:b/>
          <w:iCs/>
          <w:sz w:val="20"/>
          <w:szCs w:val="20"/>
        </w:rPr>
        <w:t xml:space="preserve"> </w:t>
      </w:r>
      <w:r w:rsidR="006B3C6D" w:rsidRPr="004839F8">
        <w:rPr>
          <w:rFonts w:cstheme="minorHAnsi"/>
          <w:b/>
          <w:iCs/>
          <w:sz w:val="20"/>
          <w:szCs w:val="20"/>
        </w:rPr>
        <w:t>Barcelona</w:t>
      </w:r>
      <w:r w:rsidR="006B3C6D" w:rsidRPr="00B8557D">
        <w:rPr>
          <w:rFonts w:cstheme="minorHAnsi"/>
          <w:b/>
          <w:iCs/>
          <w:sz w:val="20"/>
          <w:szCs w:val="20"/>
        </w:rPr>
        <w:t xml:space="preserve"> time</w:t>
      </w:r>
      <w:r w:rsidR="006B3C6D">
        <w:rPr>
          <w:rFonts w:cstheme="minorHAnsi"/>
          <w:b/>
          <w:iCs/>
          <w:sz w:val="20"/>
          <w:szCs w:val="20"/>
        </w:rPr>
        <w:t>.</w:t>
      </w:r>
    </w:p>
    <w:p w14:paraId="7C184D81" w14:textId="77777777" w:rsidR="00427618" w:rsidRPr="00427618" w:rsidRDefault="00427618" w:rsidP="006B3C6D">
      <w:pPr>
        <w:widowControl/>
        <w:autoSpaceDE w:val="0"/>
        <w:autoSpaceDN w:val="0"/>
        <w:adjustRightInd w:val="0"/>
        <w:spacing w:after="0" w:line="240" w:lineRule="auto"/>
        <w:rPr>
          <w:rFonts w:ascii="Calibri" w:hAnsi="Calibri" w:cs="Calibri"/>
          <w:color w:val="000000"/>
          <w:sz w:val="20"/>
          <w:szCs w:val="20"/>
          <w:lang w:val="en-GB"/>
        </w:rPr>
      </w:pPr>
    </w:p>
    <w:p w14:paraId="0CDBA1E1" w14:textId="6D7D2FD6" w:rsidR="009B6717" w:rsidRPr="009B6717" w:rsidRDefault="009B6717" w:rsidP="009B6717">
      <w:pPr>
        <w:widowControl/>
        <w:autoSpaceDE w:val="0"/>
        <w:autoSpaceDN w:val="0"/>
        <w:adjustRightInd w:val="0"/>
        <w:spacing w:after="120" w:line="240" w:lineRule="auto"/>
        <w:ind w:left="113" w:right="-23"/>
        <w:jc w:val="both"/>
        <w:rPr>
          <w:rFonts w:ascii="Calibri" w:hAnsi="Calibri" w:cs="Calibri"/>
          <w:color w:val="000000"/>
          <w:sz w:val="20"/>
          <w:szCs w:val="20"/>
          <w:lang w:val="en-GB"/>
        </w:rPr>
      </w:pPr>
      <w:r w:rsidRPr="009B6717">
        <w:rPr>
          <w:rFonts w:ascii="Calibri" w:hAnsi="Calibri" w:cs="Calibri"/>
          <w:color w:val="000000"/>
          <w:sz w:val="20"/>
          <w:szCs w:val="20"/>
          <w:lang w:val="en-GB"/>
        </w:rPr>
        <w:t xml:space="preserve">In case you encounter technical problems when trying to submit your application via the e-Recruitment tool, please take a screenshot and send it to us via the </w:t>
      </w:r>
      <w:hyperlink r:id="rId11" w:history="1">
        <w:r w:rsidRPr="009B6717">
          <w:rPr>
            <w:rStyle w:val="Hyperlink"/>
            <w:rFonts w:ascii="Calibri" w:hAnsi="Calibri" w:cs="Calibri"/>
            <w:sz w:val="20"/>
            <w:szCs w:val="20"/>
            <w:lang w:val="en-GB"/>
          </w:rPr>
          <w:t>“Contact Us” form</w:t>
        </w:r>
      </w:hyperlink>
      <w:r w:rsidRPr="009B6717">
        <w:rPr>
          <w:rFonts w:ascii="Calibri" w:hAnsi="Calibri" w:cs="Calibri"/>
          <w:color w:val="000000"/>
          <w:sz w:val="20"/>
          <w:szCs w:val="20"/>
          <w:lang w:val="en-GB"/>
        </w:rPr>
        <w:t>. It is your responsibility to inform F4E about any technical problem immediately, within the deadline mentioned above.</w:t>
      </w:r>
    </w:p>
    <w:p w14:paraId="2A9E2461" w14:textId="2CA586A4" w:rsidR="00427618" w:rsidRPr="00427618" w:rsidRDefault="00427618" w:rsidP="00640397">
      <w:pPr>
        <w:spacing w:after="120" w:line="240" w:lineRule="auto"/>
        <w:ind w:left="113" w:right="-20"/>
        <w:jc w:val="both"/>
        <w:rPr>
          <w:rFonts w:eastAsia="Cambria" w:cstheme="minorHAnsi"/>
          <w:spacing w:val="-1"/>
          <w:sz w:val="20"/>
          <w:szCs w:val="20"/>
          <w:lang w:val="en-GB"/>
        </w:rPr>
      </w:pPr>
      <w:r w:rsidRPr="00427618">
        <w:rPr>
          <w:rFonts w:eastAsia="Cambria" w:cstheme="minorHAnsi"/>
          <w:spacing w:val="-1"/>
          <w:sz w:val="20"/>
          <w:szCs w:val="20"/>
          <w:lang w:val="en-GB"/>
        </w:rPr>
        <w:t>Please do not send any supporting documents (i.e.: copies of your ID-card, educational certificates, evidence of previous professional experience etc.) with your application at this stage</w:t>
      </w:r>
      <w:r w:rsidR="006B3C6D" w:rsidRPr="002D374E">
        <w:rPr>
          <w:rFonts w:eastAsia="Cambria" w:cstheme="minorHAnsi"/>
          <w:spacing w:val="-1"/>
          <w:sz w:val="20"/>
          <w:szCs w:val="20"/>
          <w:lang w:val="en-GB"/>
        </w:rPr>
        <w:t>,</w:t>
      </w:r>
      <w:r w:rsidRPr="00427618">
        <w:rPr>
          <w:rFonts w:eastAsia="Cambria" w:cstheme="minorHAnsi"/>
          <w:spacing w:val="-1"/>
          <w:sz w:val="20"/>
          <w:szCs w:val="20"/>
          <w:lang w:val="en-GB"/>
        </w:rPr>
        <w:t xml:space="preserve"> if not specified in the Vacancy Notice. </w:t>
      </w:r>
    </w:p>
    <w:p w14:paraId="12686602" w14:textId="47C710E9" w:rsidR="00427618" w:rsidRPr="00427618" w:rsidRDefault="00427618" w:rsidP="00C61B33">
      <w:pPr>
        <w:spacing w:after="120" w:line="240" w:lineRule="auto"/>
        <w:ind w:left="113" w:right="-20"/>
        <w:jc w:val="both"/>
        <w:rPr>
          <w:rFonts w:eastAsia="Cambria" w:cstheme="minorHAnsi"/>
          <w:spacing w:val="-1"/>
          <w:sz w:val="20"/>
          <w:szCs w:val="20"/>
          <w:lang w:val="en-GB"/>
        </w:rPr>
      </w:pPr>
      <w:r w:rsidRPr="00427618">
        <w:rPr>
          <w:rFonts w:eastAsia="Cambria" w:cstheme="minorHAnsi"/>
          <w:spacing w:val="-1"/>
          <w:sz w:val="20"/>
          <w:szCs w:val="20"/>
          <w:lang w:val="en-GB"/>
        </w:rPr>
        <w:t xml:space="preserve">After submitting </w:t>
      </w:r>
      <w:r w:rsidR="00F91A77">
        <w:rPr>
          <w:rFonts w:eastAsia="Cambria" w:cstheme="minorHAnsi"/>
          <w:spacing w:val="-1"/>
          <w:sz w:val="20"/>
          <w:szCs w:val="20"/>
          <w:lang w:val="en-GB"/>
        </w:rPr>
        <w:t xml:space="preserve">your </w:t>
      </w:r>
      <w:r w:rsidRPr="00427618">
        <w:rPr>
          <w:rFonts w:eastAsia="Cambria" w:cstheme="minorHAnsi"/>
          <w:spacing w:val="-1"/>
          <w:sz w:val="20"/>
          <w:szCs w:val="20"/>
          <w:lang w:val="en-GB"/>
        </w:rPr>
        <w:t xml:space="preserve">application, </w:t>
      </w:r>
      <w:r w:rsidR="00F91A77">
        <w:rPr>
          <w:rFonts w:eastAsia="Cambria" w:cstheme="minorHAnsi"/>
          <w:spacing w:val="-1"/>
          <w:sz w:val="20"/>
          <w:szCs w:val="20"/>
          <w:lang w:val="en-GB"/>
        </w:rPr>
        <w:t>you</w:t>
      </w:r>
      <w:r w:rsidRPr="00427618">
        <w:rPr>
          <w:rFonts w:eastAsia="Cambria" w:cstheme="minorHAnsi"/>
          <w:spacing w:val="-1"/>
          <w:sz w:val="20"/>
          <w:szCs w:val="20"/>
          <w:lang w:val="en-GB"/>
        </w:rPr>
        <w:t xml:space="preserve"> will receive an acknowledgement of receipt notification. </w:t>
      </w:r>
      <w:r w:rsidR="00F91A77" w:rsidRPr="00F91A77">
        <w:rPr>
          <w:rFonts w:eastAsia="Cambria" w:cstheme="minorHAnsi"/>
          <w:spacing w:val="-1"/>
          <w:sz w:val="20"/>
          <w:szCs w:val="20"/>
          <w:lang w:val="en-GB"/>
        </w:rPr>
        <w:t>Please note that email correspondence from F4E will be sent out via our e-recruitment system. We therefore ask you to regularly monitor your email inbox and spam. Emails will have the sender address “@f4e-jobs.gestmax.eu”.</w:t>
      </w:r>
    </w:p>
    <w:p w14:paraId="7F5883F2" w14:textId="652B1353" w:rsidR="00427618" w:rsidRPr="00427618" w:rsidRDefault="00427618" w:rsidP="00640397">
      <w:pPr>
        <w:spacing w:after="120" w:line="240" w:lineRule="auto"/>
        <w:ind w:left="113" w:right="-20"/>
        <w:jc w:val="both"/>
        <w:rPr>
          <w:rFonts w:eastAsia="Cambria" w:cstheme="minorHAnsi"/>
          <w:spacing w:val="-1"/>
          <w:sz w:val="20"/>
          <w:szCs w:val="20"/>
          <w:lang w:val="en-GB"/>
        </w:rPr>
      </w:pPr>
      <w:r w:rsidRPr="00427618">
        <w:rPr>
          <w:rFonts w:eastAsia="Cambria" w:cstheme="minorHAnsi"/>
          <w:spacing w:val="-1"/>
          <w:sz w:val="20"/>
          <w:szCs w:val="20"/>
          <w:lang w:val="en-GB"/>
        </w:rPr>
        <w:t>Upon request from the</w:t>
      </w:r>
      <w:r w:rsidRPr="002D374E">
        <w:rPr>
          <w:rFonts w:eastAsia="Cambria" w:cstheme="minorHAnsi"/>
          <w:spacing w:val="-1"/>
          <w:sz w:val="20"/>
          <w:szCs w:val="20"/>
          <w:lang w:val="en-GB"/>
        </w:rPr>
        <w:t xml:space="preserve"> </w:t>
      </w:r>
      <w:r w:rsidR="001B312B" w:rsidRPr="002D374E">
        <w:rPr>
          <w:rFonts w:eastAsia="Cambria" w:cstheme="minorHAnsi"/>
          <w:spacing w:val="-1"/>
          <w:sz w:val="20"/>
          <w:szCs w:val="20"/>
          <w:lang w:val="en-GB"/>
        </w:rPr>
        <w:t>Head of Unit</w:t>
      </w:r>
      <w:r w:rsidRPr="00427618">
        <w:rPr>
          <w:rFonts w:eastAsia="Cambria" w:cstheme="minorHAnsi"/>
          <w:spacing w:val="-1"/>
          <w:sz w:val="20"/>
          <w:szCs w:val="20"/>
          <w:lang w:val="en-GB"/>
        </w:rPr>
        <w:t xml:space="preserve">, candidates who are called for an interview shall be ready to provide all relevant supporting documents (diplomas, certificates and other supporting documents) proving their working experience and corresponding to the information in the application. </w:t>
      </w:r>
    </w:p>
    <w:p w14:paraId="33B5FCCF" w14:textId="40913783" w:rsidR="00427618" w:rsidRPr="00427618" w:rsidRDefault="00427618" w:rsidP="00640397">
      <w:pPr>
        <w:spacing w:after="120" w:line="240" w:lineRule="auto"/>
        <w:ind w:left="113" w:right="-20"/>
        <w:jc w:val="both"/>
        <w:rPr>
          <w:rFonts w:eastAsia="Cambria" w:cstheme="minorHAnsi"/>
          <w:spacing w:val="-1"/>
          <w:sz w:val="20"/>
          <w:szCs w:val="20"/>
          <w:lang w:val="en-GB"/>
        </w:rPr>
      </w:pPr>
      <w:r w:rsidRPr="00427618">
        <w:rPr>
          <w:rFonts w:eastAsia="Cambria" w:cstheme="minorHAnsi"/>
          <w:spacing w:val="-1"/>
          <w:sz w:val="20"/>
          <w:szCs w:val="20"/>
          <w:lang w:val="en-GB"/>
        </w:rPr>
        <w:t xml:space="preserve">If at any stage of the procedure it is established that any of the information a candidate provided is incorrect, this candidate may be disqualified. </w:t>
      </w:r>
    </w:p>
    <w:p w14:paraId="001D4758" w14:textId="27D2B9F7" w:rsidR="00427618" w:rsidRPr="00427618" w:rsidRDefault="00427618" w:rsidP="002D374E">
      <w:pPr>
        <w:spacing w:after="120"/>
        <w:ind w:left="113" w:right="-23"/>
        <w:jc w:val="both"/>
        <w:rPr>
          <w:rFonts w:ascii="Calibri" w:hAnsi="Calibri" w:cs="Calibri"/>
          <w:color w:val="000000"/>
          <w:sz w:val="20"/>
          <w:szCs w:val="20"/>
          <w:lang w:val="en-GB"/>
        </w:rPr>
      </w:pPr>
      <w:r w:rsidRPr="00427618">
        <w:rPr>
          <w:rFonts w:ascii="Calibri" w:hAnsi="Calibri" w:cs="Calibri"/>
          <w:color w:val="000000"/>
          <w:sz w:val="20"/>
          <w:szCs w:val="20"/>
          <w:lang w:val="en-GB"/>
        </w:rPr>
        <w:t xml:space="preserve">Applicants who consider that they have been adversely affected by a particular decision regarding this selection can lodge a complaint. For further details on how to proceed, please consult the appropriate document published on our </w:t>
      </w:r>
      <w:hyperlink r:id="rId12" w:history="1">
        <w:r w:rsidRPr="00F24AD7">
          <w:rPr>
            <w:rStyle w:val="Hyperlink"/>
            <w:rFonts w:ascii="Calibri" w:hAnsi="Calibri" w:cs="Calibri"/>
            <w:sz w:val="20"/>
            <w:szCs w:val="20"/>
            <w:lang w:val="en-GB"/>
          </w:rPr>
          <w:t>website</w:t>
        </w:r>
      </w:hyperlink>
      <w:r w:rsidRPr="00427618">
        <w:rPr>
          <w:rFonts w:ascii="Calibri" w:hAnsi="Calibri" w:cs="Calibri"/>
          <w:color w:val="000000"/>
          <w:sz w:val="20"/>
          <w:szCs w:val="20"/>
          <w:lang w:val="en-GB"/>
        </w:rPr>
        <w:t>.</w:t>
      </w:r>
    </w:p>
    <w:p w14:paraId="21B57C0B" w14:textId="77777777" w:rsidR="00514749" w:rsidRPr="009272FA" w:rsidRDefault="00514749" w:rsidP="00514749">
      <w:pPr>
        <w:autoSpaceDE w:val="0"/>
        <w:autoSpaceDN w:val="0"/>
        <w:adjustRightInd w:val="0"/>
        <w:spacing w:before="100" w:beforeAutospacing="1" w:after="120" w:line="240" w:lineRule="auto"/>
        <w:jc w:val="both"/>
        <w:rPr>
          <w:rFonts w:cstheme="minorHAnsi"/>
          <w:b/>
          <w:bCs/>
          <w:sz w:val="20"/>
          <w:szCs w:val="20"/>
        </w:rPr>
      </w:pPr>
      <w:r w:rsidRPr="00B8557D">
        <w:rPr>
          <w:rFonts w:cstheme="minorHAnsi"/>
          <w:b/>
          <w:bCs/>
          <w:color w:val="0829BB"/>
          <w:sz w:val="20"/>
          <w:szCs w:val="20"/>
        </w:rPr>
        <w:t>How is your data protected?</w:t>
      </w:r>
    </w:p>
    <w:p w14:paraId="4A6469AB" w14:textId="77777777" w:rsidR="00514749" w:rsidRPr="00517877" w:rsidRDefault="00514749" w:rsidP="00514749">
      <w:pPr>
        <w:pStyle w:val="ListParagraph"/>
        <w:autoSpaceDE w:val="0"/>
        <w:autoSpaceDN w:val="0"/>
        <w:adjustRightInd w:val="0"/>
        <w:spacing w:after="120" w:line="240" w:lineRule="auto"/>
        <w:rPr>
          <w:rFonts w:cstheme="minorHAnsi"/>
          <w:b/>
          <w:bCs/>
          <w:sz w:val="20"/>
          <w:szCs w:val="20"/>
        </w:rPr>
      </w:pPr>
      <w:r w:rsidRPr="00517877">
        <w:rPr>
          <w:rFonts w:cstheme="minorHAnsi"/>
          <w:noProof/>
          <w:sz w:val="20"/>
          <w:szCs w:val="20"/>
          <w:lang w:val="en-GB" w:eastAsia="en-GB"/>
        </w:rPr>
        <mc:AlternateContent>
          <mc:Choice Requires="wps">
            <w:drawing>
              <wp:anchor distT="0" distB="0" distL="114300" distR="114300" simplePos="0" relativeHeight="251662336" behindDoc="0" locked="0" layoutInCell="1" allowOverlap="1" wp14:anchorId="341AEF30" wp14:editId="0856E327">
                <wp:simplePos x="0" y="0"/>
                <wp:positionH relativeFrom="column">
                  <wp:posOffset>12700</wp:posOffset>
                </wp:positionH>
                <wp:positionV relativeFrom="paragraph">
                  <wp:posOffset>132080</wp:posOffset>
                </wp:positionV>
                <wp:extent cx="393700" cy="0"/>
                <wp:effectExtent l="0" t="0" r="25400" b="19050"/>
                <wp:wrapNone/>
                <wp:docPr id="2" name="Straight Connector 2"/>
                <wp:cNvGraphicFramePr/>
                <a:graphic xmlns:a="http://schemas.openxmlformats.org/drawingml/2006/main">
                  <a:graphicData uri="http://schemas.microsoft.com/office/word/2010/wordprocessingShape">
                    <wps:wsp>
                      <wps:cNvCnPr/>
                      <wps:spPr>
                        <a:xfrm>
                          <a:off x="0" y="0"/>
                          <a:ext cx="393700" cy="0"/>
                        </a:xfrm>
                        <a:prstGeom prst="line">
                          <a:avLst/>
                        </a:prstGeom>
                        <a:noFill/>
                        <a:ln w="25400" cap="flat" cmpd="sng" algn="ctr">
                          <a:solidFill>
                            <a:srgbClr val="0829BB"/>
                          </a:solidFill>
                          <a:prstDash val="solid"/>
                        </a:ln>
                        <a:effectLst/>
                      </wps:spPr>
                      <wps:bodyPr/>
                    </wps:wsp>
                  </a:graphicData>
                </a:graphic>
              </wp:anchor>
            </w:drawing>
          </mc:Choice>
          <mc:Fallback xmlns:a="http://schemas.openxmlformats.org/drawingml/2006/main">
            <w:pict w14:anchorId="638ACBB3">
              <v:line id="Straight Connector 2" style="position:absolute;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0829bb" strokeweight="2pt" from="1pt,10.4pt" to="32pt,10.4pt" w14:anchorId="45192C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"/>
            </w:pict>
          </mc:Fallback>
        </mc:AlternateContent>
      </w:r>
    </w:p>
    <w:p w14:paraId="09369D64" w14:textId="77777777" w:rsidR="00514749" w:rsidRDefault="00514749" w:rsidP="00514749">
      <w:pPr>
        <w:spacing w:after="120" w:line="240" w:lineRule="auto"/>
        <w:ind w:left="113" w:right="-20"/>
        <w:jc w:val="both"/>
        <w:rPr>
          <w:rFonts w:eastAsia="Cambria" w:cstheme="minorHAnsi"/>
          <w:spacing w:val="-1"/>
          <w:sz w:val="20"/>
          <w:szCs w:val="20"/>
          <w:lang w:val="en-GB"/>
        </w:rPr>
      </w:pPr>
      <w:r w:rsidRPr="00517877">
        <w:rPr>
          <w:rFonts w:eastAsia="Cambria" w:cstheme="minorHAnsi"/>
          <w:spacing w:val="-1"/>
          <w:sz w:val="20"/>
          <w:szCs w:val="20"/>
          <w:lang w:val="en-GB"/>
        </w:rPr>
        <w:t xml:space="preserve"> </w:t>
      </w:r>
    </w:p>
    <w:p w14:paraId="6123EB9E" w14:textId="7E2B6D39" w:rsidR="00D078C1" w:rsidRPr="00D078C1" w:rsidRDefault="00514749" w:rsidP="00D078C1">
      <w:pPr>
        <w:spacing w:after="120" w:line="240" w:lineRule="auto"/>
        <w:ind w:left="113" w:right="-20"/>
        <w:jc w:val="both"/>
        <w:rPr>
          <w:rFonts w:eastAsia="Cambria" w:cstheme="minorHAnsi"/>
          <w:spacing w:val="-1"/>
          <w:sz w:val="20"/>
          <w:szCs w:val="20"/>
          <w:lang w:val="en-GB"/>
        </w:rPr>
      </w:pPr>
      <w:r w:rsidRPr="00517877">
        <w:rPr>
          <w:rFonts w:eastAsia="Cambria" w:cstheme="minorHAnsi"/>
          <w:spacing w:val="-1"/>
          <w:sz w:val="20"/>
          <w:szCs w:val="20"/>
          <w:lang w:val="en-GB"/>
        </w:rPr>
        <w:t>‘Fusion for Energy’ as the body responsible for organi</w:t>
      </w:r>
      <w:r w:rsidR="00F91A77">
        <w:rPr>
          <w:rFonts w:eastAsia="Cambria" w:cstheme="minorHAnsi"/>
          <w:spacing w:val="-1"/>
          <w:sz w:val="20"/>
          <w:szCs w:val="20"/>
          <w:lang w:val="en-GB"/>
        </w:rPr>
        <w:t>s</w:t>
      </w:r>
      <w:r w:rsidRPr="00517877">
        <w:rPr>
          <w:rFonts w:eastAsia="Cambria" w:cstheme="minorHAnsi"/>
          <w:spacing w:val="-1"/>
          <w:sz w:val="20"/>
          <w:szCs w:val="20"/>
          <w:lang w:val="en-GB"/>
        </w:rPr>
        <w:t xml:space="preserve">ing the selection process, will ensure that applicants’ personal data are processed as required by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Text with EEA relevance. This applies in particular to the confidentiality and security of such data. Personal </w:t>
      </w:r>
      <w:r w:rsidRPr="00517877">
        <w:rPr>
          <w:rFonts w:eastAsia="Cambria" w:cstheme="minorHAnsi"/>
          <w:spacing w:val="-1"/>
          <w:sz w:val="20"/>
          <w:szCs w:val="20"/>
          <w:lang w:val="en-GB"/>
        </w:rPr>
        <w:lastRenderedPageBreak/>
        <w:t xml:space="preserve">data shall be processed solely for the purpose of the selection procedure. </w:t>
      </w:r>
    </w:p>
    <w:p w14:paraId="05A0FB19" w14:textId="6499DFCB" w:rsidR="00D078C1" w:rsidRPr="00517877" w:rsidRDefault="00D078C1" w:rsidP="00514749">
      <w:pPr>
        <w:spacing w:after="120" w:line="240" w:lineRule="auto"/>
        <w:ind w:left="113" w:right="-20"/>
        <w:jc w:val="both"/>
        <w:rPr>
          <w:rFonts w:cstheme="minorHAnsi"/>
          <w:sz w:val="20"/>
          <w:szCs w:val="20"/>
          <w:lang w:val="en-GB"/>
        </w:rPr>
      </w:pPr>
      <w:r w:rsidRPr="00D078C1">
        <w:rPr>
          <w:rFonts w:cstheme="minorHAnsi"/>
          <w:sz w:val="20"/>
          <w:szCs w:val="20"/>
          <w:lang w:val="en-GB"/>
        </w:rPr>
        <w:t xml:space="preserve">In order to update your CV and/or Motivation Letter and rectify any incorrect or inaccurate data, please send an email to us via the </w:t>
      </w:r>
      <w:hyperlink r:id="rId13" w:history="1">
        <w:r w:rsidRPr="00D078C1">
          <w:rPr>
            <w:rStyle w:val="Hyperlink"/>
            <w:rFonts w:cstheme="minorHAnsi"/>
            <w:sz w:val="20"/>
            <w:szCs w:val="20"/>
            <w:lang w:val="en-GB"/>
          </w:rPr>
          <w:t>“Contact Us” form</w:t>
        </w:r>
      </w:hyperlink>
      <w:r w:rsidRPr="00D078C1">
        <w:rPr>
          <w:rFonts w:cstheme="minorHAnsi"/>
          <w:sz w:val="20"/>
          <w:szCs w:val="20"/>
          <w:lang w:val="en-GB"/>
        </w:rPr>
        <w:t xml:space="preserve"> before the deadline for submission of the applications elapses. After the deadline for applications has elapsed, this right will be limited to the rectification of identification details and contact information only.</w:t>
      </w:r>
    </w:p>
    <w:p w14:paraId="77EDF225" w14:textId="77777777" w:rsidR="00514749" w:rsidRPr="00B72B7D" w:rsidRDefault="00514749" w:rsidP="00514749">
      <w:pPr>
        <w:spacing w:after="120" w:line="240" w:lineRule="auto"/>
        <w:ind w:left="113" w:right="-20"/>
        <w:jc w:val="both"/>
        <w:rPr>
          <w:rFonts w:eastAsia="Cambria" w:cstheme="minorHAnsi"/>
          <w:sz w:val="20"/>
          <w:szCs w:val="20"/>
        </w:rPr>
      </w:pPr>
      <w:r w:rsidRPr="00517877">
        <w:rPr>
          <w:rFonts w:cstheme="minorHAnsi"/>
          <w:sz w:val="20"/>
          <w:szCs w:val="20"/>
          <w:lang w:val="en-GB"/>
        </w:rPr>
        <w:t xml:space="preserve">Should </w:t>
      </w:r>
      <w:r>
        <w:rPr>
          <w:rFonts w:cstheme="minorHAnsi"/>
          <w:sz w:val="20"/>
          <w:szCs w:val="20"/>
          <w:lang w:val="en-GB"/>
        </w:rPr>
        <w:t>you</w:t>
      </w:r>
      <w:r w:rsidRPr="00517877">
        <w:rPr>
          <w:rFonts w:cstheme="minorHAnsi"/>
          <w:sz w:val="20"/>
          <w:szCs w:val="20"/>
          <w:lang w:val="en-GB"/>
        </w:rPr>
        <w:t xml:space="preserve"> have any query concerning the processing of </w:t>
      </w:r>
      <w:r>
        <w:rPr>
          <w:rFonts w:cstheme="minorHAnsi"/>
          <w:sz w:val="20"/>
          <w:szCs w:val="20"/>
          <w:lang w:val="en-GB"/>
        </w:rPr>
        <w:t>your</w:t>
      </w:r>
      <w:r w:rsidRPr="00517877">
        <w:rPr>
          <w:rFonts w:cstheme="minorHAnsi"/>
          <w:sz w:val="20"/>
          <w:szCs w:val="20"/>
          <w:lang w:val="en-GB"/>
        </w:rPr>
        <w:t xml:space="preserve"> personal data, </w:t>
      </w:r>
      <w:r>
        <w:rPr>
          <w:rFonts w:cstheme="minorHAnsi"/>
          <w:sz w:val="20"/>
          <w:szCs w:val="20"/>
          <w:lang w:val="en-GB"/>
        </w:rPr>
        <w:t>you</w:t>
      </w:r>
      <w:r w:rsidRPr="00517877">
        <w:rPr>
          <w:rFonts w:eastAsia="Cambria" w:cstheme="minorHAnsi"/>
          <w:sz w:val="20"/>
          <w:szCs w:val="20"/>
        </w:rPr>
        <w:t xml:space="preserve"> </w:t>
      </w:r>
      <w:r w:rsidRPr="00517877">
        <w:rPr>
          <w:rFonts w:eastAsia="Cambria" w:cstheme="minorHAnsi"/>
          <w:spacing w:val="1"/>
          <w:sz w:val="20"/>
          <w:szCs w:val="20"/>
        </w:rPr>
        <w:t>s</w:t>
      </w:r>
      <w:r w:rsidRPr="00517877">
        <w:rPr>
          <w:rFonts w:eastAsia="Cambria" w:cstheme="minorHAnsi"/>
          <w:spacing w:val="11"/>
          <w:sz w:val="20"/>
          <w:szCs w:val="20"/>
        </w:rPr>
        <w:t>h</w:t>
      </w:r>
      <w:r w:rsidRPr="00517877">
        <w:rPr>
          <w:rFonts w:eastAsia="Cambria" w:cstheme="minorHAnsi"/>
          <w:sz w:val="20"/>
          <w:szCs w:val="20"/>
        </w:rPr>
        <w:t>a</w:t>
      </w:r>
      <w:r w:rsidRPr="00517877">
        <w:rPr>
          <w:rFonts w:eastAsia="Cambria" w:cstheme="minorHAnsi"/>
          <w:spacing w:val="-2"/>
          <w:sz w:val="20"/>
          <w:szCs w:val="20"/>
        </w:rPr>
        <w:t>l</w:t>
      </w:r>
      <w:r w:rsidRPr="00517877">
        <w:rPr>
          <w:rFonts w:eastAsia="Cambria" w:cstheme="minorHAnsi"/>
          <w:sz w:val="20"/>
          <w:szCs w:val="20"/>
        </w:rPr>
        <w:t xml:space="preserve">l </w:t>
      </w:r>
      <w:r>
        <w:rPr>
          <w:rFonts w:eastAsia="Cambria" w:cstheme="minorHAnsi"/>
          <w:sz w:val="20"/>
          <w:szCs w:val="20"/>
        </w:rPr>
        <w:t xml:space="preserve">send </w:t>
      </w:r>
      <w:r w:rsidRPr="00517877">
        <w:rPr>
          <w:rFonts w:eastAsia="Cambria" w:cstheme="minorHAnsi"/>
          <w:spacing w:val="-1"/>
          <w:sz w:val="20"/>
          <w:szCs w:val="20"/>
        </w:rPr>
        <w:t>t</w:t>
      </w:r>
      <w:r w:rsidRPr="00517877">
        <w:rPr>
          <w:rFonts w:eastAsia="Cambria" w:cstheme="minorHAnsi"/>
          <w:spacing w:val="-2"/>
          <w:sz w:val="20"/>
          <w:szCs w:val="20"/>
        </w:rPr>
        <w:t>h</w:t>
      </w:r>
      <w:r w:rsidRPr="00517877">
        <w:rPr>
          <w:rFonts w:eastAsia="Cambria" w:cstheme="minorHAnsi"/>
          <w:sz w:val="20"/>
          <w:szCs w:val="20"/>
        </w:rPr>
        <w:t>em</w:t>
      </w:r>
      <w:r w:rsidRPr="00517877">
        <w:rPr>
          <w:rFonts w:eastAsia="Cambria" w:cstheme="minorHAnsi"/>
          <w:spacing w:val="1"/>
          <w:sz w:val="20"/>
          <w:szCs w:val="20"/>
        </w:rPr>
        <w:t xml:space="preserve"> </w:t>
      </w:r>
      <w:r w:rsidRPr="00517877">
        <w:rPr>
          <w:rFonts w:eastAsia="Cambria" w:cstheme="minorHAnsi"/>
          <w:spacing w:val="-1"/>
          <w:sz w:val="20"/>
          <w:szCs w:val="20"/>
        </w:rPr>
        <w:t>t</w:t>
      </w:r>
      <w:r w:rsidRPr="00517877">
        <w:rPr>
          <w:rFonts w:eastAsia="Cambria" w:cstheme="minorHAnsi"/>
          <w:sz w:val="20"/>
          <w:szCs w:val="20"/>
        </w:rPr>
        <w:t xml:space="preserve">o </w:t>
      </w:r>
      <w:r w:rsidRPr="00517877">
        <w:rPr>
          <w:rFonts w:eastAsia="Cambria" w:cstheme="minorHAnsi"/>
          <w:spacing w:val="-3"/>
          <w:sz w:val="20"/>
          <w:szCs w:val="20"/>
        </w:rPr>
        <w:t>t</w:t>
      </w:r>
      <w:r w:rsidRPr="00517877">
        <w:rPr>
          <w:rFonts w:eastAsia="Cambria" w:cstheme="minorHAnsi"/>
          <w:sz w:val="20"/>
          <w:szCs w:val="20"/>
        </w:rPr>
        <w:t>he</w:t>
      </w:r>
      <w:r w:rsidRPr="00517877">
        <w:rPr>
          <w:rFonts w:eastAsia="Cambria" w:cstheme="minorHAnsi"/>
          <w:spacing w:val="1"/>
          <w:sz w:val="20"/>
          <w:szCs w:val="20"/>
        </w:rPr>
        <w:t xml:space="preserve"> </w:t>
      </w:r>
      <w:r w:rsidRPr="00517877">
        <w:rPr>
          <w:rFonts w:eastAsia="Cambria" w:cstheme="minorHAnsi"/>
          <w:sz w:val="20"/>
          <w:szCs w:val="20"/>
        </w:rPr>
        <w:t>fo</w:t>
      </w:r>
      <w:r w:rsidRPr="00517877">
        <w:rPr>
          <w:rFonts w:eastAsia="Cambria" w:cstheme="minorHAnsi"/>
          <w:spacing w:val="-2"/>
          <w:sz w:val="20"/>
          <w:szCs w:val="20"/>
        </w:rPr>
        <w:t>l</w:t>
      </w:r>
      <w:r w:rsidRPr="00517877">
        <w:rPr>
          <w:rFonts w:eastAsia="Cambria" w:cstheme="minorHAnsi"/>
          <w:sz w:val="20"/>
          <w:szCs w:val="20"/>
        </w:rPr>
        <w:t>l</w:t>
      </w:r>
      <w:r w:rsidRPr="00517877">
        <w:rPr>
          <w:rFonts w:eastAsia="Cambria" w:cstheme="minorHAnsi"/>
          <w:spacing w:val="-2"/>
          <w:sz w:val="20"/>
          <w:szCs w:val="20"/>
        </w:rPr>
        <w:t>o</w:t>
      </w:r>
      <w:r w:rsidRPr="00517877">
        <w:rPr>
          <w:rFonts w:eastAsia="Cambria" w:cstheme="minorHAnsi"/>
          <w:sz w:val="20"/>
          <w:szCs w:val="20"/>
        </w:rPr>
        <w:t>wing</w:t>
      </w:r>
      <w:r w:rsidRPr="00517877">
        <w:rPr>
          <w:rFonts w:eastAsia="Cambria" w:cstheme="minorHAnsi"/>
          <w:spacing w:val="-1"/>
          <w:sz w:val="20"/>
          <w:szCs w:val="20"/>
        </w:rPr>
        <w:t xml:space="preserve"> </w:t>
      </w:r>
      <w:r w:rsidRPr="00517877">
        <w:rPr>
          <w:rFonts w:eastAsia="Cambria" w:cstheme="minorHAnsi"/>
          <w:sz w:val="20"/>
          <w:szCs w:val="20"/>
        </w:rPr>
        <w:t>add</w:t>
      </w:r>
      <w:r w:rsidRPr="00517877">
        <w:rPr>
          <w:rFonts w:eastAsia="Cambria" w:cstheme="minorHAnsi"/>
          <w:spacing w:val="-1"/>
          <w:sz w:val="20"/>
          <w:szCs w:val="20"/>
        </w:rPr>
        <w:t>r</w:t>
      </w:r>
      <w:r w:rsidRPr="00517877">
        <w:rPr>
          <w:rFonts w:eastAsia="Cambria" w:cstheme="minorHAnsi"/>
          <w:sz w:val="20"/>
          <w:szCs w:val="20"/>
        </w:rPr>
        <w:t>e</w:t>
      </w:r>
      <w:r w:rsidRPr="00517877">
        <w:rPr>
          <w:rFonts w:eastAsia="Cambria" w:cstheme="minorHAnsi"/>
          <w:spacing w:val="-1"/>
          <w:sz w:val="20"/>
          <w:szCs w:val="20"/>
        </w:rPr>
        <w:t>s</w:t>
      </w:r>
      <w:r w:rsidRPr="00517877">
        <w:rPr>
          <w:rFonts w:eastAsia="Cambria" w:cstheme="minorHAnsi"/>
          <w:spacing w:val="1"/>
          <w:sz w:val="20"/>
          <w:szCs w:val="20"/>
        </w:rPr>
        <w:t>s</w:t>
      </w:r>
      <w:r w:rsidRPr="00517877">
        <w:rPr>
          <w:rFonts w:eastAsia="Cambria" w:cstheme="minorHAnsi"/>
          <w:sz w:val="20"/>
          <w:szCs w:val="20"/>
        </w:rPr>
        <w:t xml:space="preserve">: </w:t>
      </w:r>
      <w:r w:rsidRPr="00517877">
        <w:rPr>
          <w:rFonts w:eastAsia="Cambria" w:cstheme="minorHAnsi"/>
          <w:color w:val="0000FF"/>
          <w:spacing w:val="-46"/>
          <w:sz w:val="20"/>
          <w:szCs w:val="20"/>
        </w:rPr>
        <w:t xml:space="preserve"> </w:t>
      </w:r>
      <w:hyperlink r:id="rId14" w:history="1">
        <w:r w:rsidRPr="00517877">
          <w:rPr>
            <w:rStyle w:val="Hyperlink"/>
            <w:rFonts w:cstheme="minorHAnsi"/>
            <w:sz w:val="20"/>
            <w:szCs w:val="20"/>
          </w:rPr>
          <w:t>HR-DataProtection@f4e.europa.eu</w:t>
        </w:r>
      </w:hyperlink>
      <w:r w:rsidRPr="00517877">
        <w:rPr>
          <w:rFonts w:cstheme="minorHAnsi"/>
          <w:sz w:val="20"/>
          <w:szCs w:val="20"/>
        </w:rPr>
        <w:t xml:space="preserve"> </w:t>
      </w:r>
    </w:p>
    <w:p w14:paraId="6FE1A1E4" w14:textId="30865151" w:rsidR="00055FE9" w:rsidRPr="00D40604" w:rsidRDefault="002C07CE" w:rsidP="00D40604">
      <w:pPr>
        <w:spacing w:after="120" w:line="240" w:lineRule="auto"/>
        <w:ind w:left="113" w:right="-20"/>
        <w:jc w:val="both"/>
        <w:rPr>
          <w:rFonts w:cstheme="minorHAnsi"/>
          <w:sz w:val="20"/>
          <w:szCs w:val="20"/>
        </w:rPr>
      </w:pPr>
      <w:r>
        <w:rPr>
          <w:rFonts w:eastAsia="Cambria" w:cstheme="minorHAnsi"/>
          <w:sz w:val="20"/>
          <w:szCs w:val="20"/>
        </w:rPr>
        <w:tab/>
      </w:r>
      <w:r w:rsidR="0089786F" w:rsidRPr="00517877">
        <w:rPr>
          <w:rFonts w:cstheme="minorHAnsi"/>
          <w:sz w:val="20"/>
          <w:szCs w:val="20"/>
        </w:rPr>
        <w:t xml:space="preserve"> </w:t>
      </w:r>
    </w:p>
    <w:p w14:paraId="576F4102" w14:textId="77777777" w:rsidR="00055FE9" w:rsidRPr="00055FE9" w:rsidRDefault="00055FE9" w:rsidP="00055FE9">
      <w:pPr>
        <w:rPr>
          <w:rFonts w:eastAsia="Cambria" w:cstheme="minorHAnsi"/>
          <w:sz w:val="20"/>
          <w:szCs w:val="20"/>
        </w:rPr>
      </w:pPr>
    </w:p>
    <w:p w14:paraId="2A5789B0" w14:textId="77777777" w:rsidR="00055FE9" w:rsidRPr="00055FE9" w:rsidRDefault="00055FE9" w:rsidP="00055FE9">
      <w:pPr>
        <w:rPr>
          <w:rFonts w:eastAsia="Cambria" w:cstheme="minorHAnsi"/>
          <w:sz w:val="20"/>
          <w:szCs w:val="20"/>
        </w:rPr>
      </w:pPr>
    </w:p>
    <w:p w14:paraId="5C72FB7F" w14:textId="77777777" w:rsidR="00055FE9" w:rsidRPr="00055FE9" w:rsidRDefault="00055FE9" w:rsidP="00055FE9">
      <w:pPr>
        <w:rPr>
          <w:rFonts w:eastAsia="Cambria" w:cstheme="minorHAnsi"/>
          <w:sz w:val="20"/>
          <w:szCs w:val="20"/>
        </w:rPr>
      </w:pPr>
    </w:p>
    <w:p w14:paraId="70868FB2" w14:textId="77777777" w:rsidR="00055FE9" w:rsidRPr="00055FE9" w:rsidRDefault="00055FE9" w:rsidP="00055FE9">
      <w:pPr>
        <w:rPr>
          <w:rFonts w:eastAsia="Cambria" w:cstheme="minorHAnsi"/>
          <w:sz w:val="20"/>
          <w:szCs w:val="20"/>
        </w:rPr>
      </w:pPr>
    </w:p>
    <w:sectPr w:rsidR="00055FE9" w:rsidRPr="00055FE9" w:rsidSect="008601B0">
      <w:headerReference w:type="default" r:id="rId15"/>
      <w:footerReference w:type="default" r:id="rId16"/>
      <w:pgSz w:w="11900" w:h="16840" w:code="9"/>
      <w:pgMar w:top="737" w:right="1021" w:bottom="737" w:left="1021" w:header="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2466C" w14:textId="77777777" w:rsidR="006526F9" w:rsidRDefault="006526F9">
      <w:pPr>
        <w:spacing w:after="0" w:line="240" w:lineRule="auto"/>
      </w:pPr>
      <w:r>
        <w:separator/>
      </w:r>
    </w:p>
  </w:endnote>
  <w:endnote w:type="continuationSeparator" w:id="0">
    <w:p w14:paraId="2D1D97C1" w14:textId="77777777" w:rsidR="006526F9" w:rsidRDefault="00652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492396"/>
      <w:docPartObj>
        <w:docPartGallery w:val="Page Numbers (Bottom of Page)"/>
        <w:docPartUnique/>
      </w:docPartObj>
    </w:sdtPr>
    <w:sdtEndPr>
      <w:rPr>
        <w:rFonts w:ascii="Verdana" w:hAnsi="Verdana"/>
        <w:noProof/>
        <w:sz w:val="16"/>
        <w:szCs w:val="16"/>
        <w:highlight w:val="yellow"/>
      </w:rPr>
    </w:sdtEndPr>
    <w:sdtContent>
      <w:sdt>
        <w:sdtPr>
          <w:id w:val="1797562504"/>
          <w:docPartObj>
            <w:docPartGallery w:val="Page Numbers (Bottom of Page)"/>
            <w:docPartUnique/>
          </w:docPartObj>
        </w:sdtPr>
        <w:sdtEndPr>
          <w:rPr>
            <w:rFonts w:ascii="Verdana" w:hAnsi="Verdana"/>
            <w:noProof/>
            <w:sz w:val="16"/>
            <w:szCs w:val="16"/>
            <w:highlight w:val="yellow"/>
          </w:rPr>
        </w:sdtEndPr>
        <w:sdtContent>
          <w:p w14:paraId="1EF59695" w14:textId="77777777" w:rsidR="00667E15" w:rsidRDefault="00667E15" w:rsidP="003C6DB0">
            <w:pPr>
              <w:pStyle w:val="Footer"/>
              <w:jc w:val="right"/>
            </w:pPr>
          </w:p>
          <w:p w14:paraId="3EA2459B" w14:textId="29407EA1" w:rsidR="00514749" w:rsidRPr="00927C1B" w:rsidRDefault="00514749" w:rsidP="00514749">
            <w:pPr>
              <w:pStyle w:val="Footer"/>
              <w:jc w:val="right"/>
              <w:rPr>
                <w:rFonts w:ascii="Verdana" w:hAnsi="Verdana"/>
                <w:i/>
                <w:sz w:val="16"/>
                <w:szCs w:val="16"/>
              </w:rPr>
            </w:pPr>
            <w:r w:rsidRPr="00123452">
              <w:rPr>
                <w:rFonts w:ascii="Verdana" w:hAnsi="Verdana"/>
                <w:i/>
                <w:sz w:val="16"/>
                <w:szCs w:val="16"/>
              </w:rPr>
              <w:t>Date of publication on F4ENET</w:t>
            </w:r>
            <w:r w:rsidRPr="00856615">
              <w:rPr>
                <w:rFonts w:ascii="Verdana" w:hAnsi="Verdana"/>
                <w:i/>
                <w:sz w:val="16"/>
                <w:szCs w:val="16"/>
              </w:rPr>
              <w:t xml:space="preserve">: </w:t>
            </w:r>
            <w:r w:rsidR="00105228" w:rsidRPr="00105228">
              <w:rPr>
                <w:rFonts w:ascii="Verdana" w:hAnsi="Verdana"/>
                <w:i/>
                <w:sz w:val="16"/>
                <w:szCs w:val="16"/>
              </w:rPr>
              <w:t>27</w:t>
            </w:r>
            <w:r w:rsidRPr="00105228">
              <w:rPr>
                <w:rFonts w:ascii="Verdana" w:hAnsi="Verdana"/>
                <w:i/>
                <w:sz w:val="16"/>
                <w:szCs w:val="16"/>
              </w:rPr>
              <w:t>/</w:t>
            </w:r>
            <w:r w:rsidR="00105228" w:rsidRPr="00105228">
              <w:rPr>
                <w:rFonts w:ascii="Verdana" w:hAnsi="Verdana"/>
                <w:i/>
                <w:sz w:val="16"/>
                <w:szCs w:val="16"/>
              </w:rPr>
              <w:t>10</w:t>
            </w:r>
            <w:r w:rsidRPr="00105228">
              <w:rPr>
                <w:rFonts w:ascii="Verdana" w:hAnsi="Verdana"/>
                <w:i/>
                <w:sz w:val="16"/>
                <w:szCs w:val="16"/>
              </w:rPr>
              <w:t>/202</w:t>
            </w:r>
            <w:r w:rsidR="00105228" w:rsidRPr="00105228">
              <w:rPr>
                <w:rFonts w:ascii="Verdana" w:hAnsi="Verdana"/>
                <w:i/>
                <w:sz w:val="16"/>
                <w:szCs w:val="16"/>
              </w:rPr>
              <w:t>6</w:t>
            </w:r>
          </w:p>
          <w:p w14:paraId="72552465" w14:textId="1F1743FB" w:rsidR="00514749" w:rsidRPr="00C50092" w:rsidRDefault="00E6783A" w:rsidP="00514749">
            <w:pPr>
              <w:pStyle w:val="Footer"/>
              <w:jc w:val="right"/>
              <w:rPr>
                <w:rFonts w:ascii="Verdana" w:hAnsi="Verdana"/>
                <w:noProof/>
                <w:sz w:val="16"/>
                <w:szCs w:val="16"/>
                <w:lang w:val="pt-PT"/>
              </w:rPr>
            </w:pPr>
            <w:r w:rsidRPr="00E6783A">
              <w:rPr>
                <w:rFonts w:ascii="Verdana" w:hAnsi="Verdana"/>
                <w:b/>
                <w:i/>
                <w:sz w:val="16"/>
                <w:szCs w:val="16"/>
                <w:lang w:val="pt-PT"/>
              </w:rPr>
              <w:t>F4E/INTERNAL/</w:t>
            </w:r>
            <w:r w:rsidRPr="00AA6900">
              <w:rPr>
                <w:rFonts w:ascii="Verdana" w:hAnsi="Verdana"/>
                <w:b/>
                <w:i/>
                <w:sz w:val="16"/>
                <w:szCs w:val="16"/>
                <w:lang w:val="pt-PT"/>
              </w:rPr>
              <w:t>AST1-9</w:t>
            </w:r>
            <w:r w:rsidRPr="00E6783A">
              <w:rPr>
                <w:rFonts w:ascii="Verdana" w:hAnsi="Verdana"/>
                <w:b/>
                <w:i/>
                <w:sz w:val="16"/>
                <w:szCs w:val="16"/>
                <w:lang w:val="pt-PT"/>
              </w:rPr>
              <w:t>/2026/10107</w:t>
            </w:r>
            <w:r w:rsidR="00514749" w:rsidRPr="00927C1B">
              <w:rPr>
                <w:rFonts w:ascii="Verdana" w:hAnsi="Verdana"/>
                <w:i/>
                <w:sz w:val="16"/>
                <w:szCs w:val="16"/>
                <w:lang w:val="pt-PT"/>
              </w:rPr>
              <w:t xml:space="preserve">– </w:t>
            </w:r>
            <w:sdt>
              <w:sdtPr>
                <w:rPr>
                  <w:rFonts w:ascii="Verdana" w:hAnsi="Verdana"/>
                  <w:i/>
                  <w:sz w:val="16"/>
                  <w:szCs w:val="16"/>
                </w:rPr>
                <w:id w:val="1749308801"/>
                <w:docPartObj>
                  <w:docPartGallery w:val="Page Numbers (Bottom of Page)"/>
                  <w:docPartUnique/>
                </w:docPartObj>
              </w:sdtPr>
              <w:sdtEndPr>
                <w:rPr>
                  <w:i w:val="0"/>
                </w:rPr>
              </w:sdtEndPr>
              <w:sdtContent>
                <w:sdt>
                  <w:sdtPr>
                    <w:rPr>
                      <w:rFonts w:ascii="Verdana" w:hAnsi="Verdana"/>
                      <w:i/>
                      <w:sz w:val="16"/>
                      <w:szCs w:val="16"/>
                    </w:rPr>
                    <w:id w:val="860082579"/>
                    <w:docPartObj>
                      <w:docPartGallery w:val="Page Numbers (Top of Page)"/>
                      <w:docPartUnique/>
                    </w:docPartObj>
                  </w:sdtPr>
                  <w:sdtEndPr/>
                  <w:sdtContent>
                    <w:r w:rsidR="00514749" w:rsidRPr="00927C1B">
                      <w:rPr>
                        <w:rFonts w:ascii="Verdana" w:hAnsi="Verdana"/>
                        <w:i/>
                        <w:sz w:val="16"/>
                        <w:szCs w:val="16"/>
                        <w:lang w:val="pt-PT"/>
                      </w:rPr>
                      <w:t xml:space="preserve">Page </w:t>
                    </w:r>
                    <w:r w:rsidR="00514749" w:rsidRPr="00927C1B">
                      <w:rPr>
                        <w:rFonts w:ascii="Verdana" w:hAnsi="Verdana"/>
                        <w:b/>
                        <w:bCs/>
                        <w:i/>
                        <w:sz w:val="16"/>
                        <w:szCs w:val="16"/>
                      </w:rPr>
                      <w:fldChar w:fldCharType="begin"/>
                    </w:r>
                    <w:r w:rsidR="00514749" w:rsidRPr="00927C1B">
                      <w:rPr>
                        <w:rFonts w:ascii="Verdana" w:hAnsi="Verdana"/>
                        <w:b/>
                        <w:bCs/>
                        <w:i/>
                        <w:sz w:val="16"/>
                        <w:szCs w:val="16"/>
                        <w:lang w:val="pt-PT"/>
                      </w:rPr>
                      <w:instrText xml:space="preserve"> PAGE </w:instrText>
                    </w:r>
                    <w:r w:rsidR="00514749" w:rsidRPr="00927C1B">
                      <w:rPr>
                        <w:rFonts w:ascii="Verdana" w:hAnsi="Verdana"/>
                        <w:b/>
                        <w:bCs/>
                        <w:i/>
                        <w:sz w:val="16"/>
                        <w:szCs w:val="16"/>
                      </w:rPr>
                      <w:fldChar w:fldCharType="separate"/>
                    </w:r>
                    <w:r w:rsidR="00514749" w:rsidRPr="00927C1B">
                      <w:rPr>
                        <w:rFonts w:ascii="Verdana" w:hAnsi="Verdana"/>
                        <w:b/>
                        <w:bCs/>
                        <w:i/>
                        <w:sz w:val="16"/>
                        <w:szCs w:val="16"/>
                      </w:rPr>
                      <w:t>4</w:t>
                    </w:r>
                    <w:r w:rsidR="00514749" w:rsidRPr="00927C1B">
                      <w:rPr>
                        <w:rFonts w:ascii="Verdana" w:hAnsi="Verdana"/>
                        <w:b/>
                        <w:bCs/>
                        <w:i/>
                        <w:sz w:val="16"/>
                        <w:szCs w:val="16"/>
                      </w:rPr>
                      <w:fldChar w:fldCharType="end"/>
                    </w:r>
                    <w:r w:rsidR="00514749" w:rsidRPr="00927C1B">
                      <w:rPr>
                        <w:rFonts w:ascii="Verdana" w:hAnsi="Verdana"/>
                        <w:i/>
                        <w:sz w:val="16"/>
                        <w:szCs w:val="16"/>
                        <w:lang w:val="pt-PT"/>
                      </w:rPr>
                      <w:t xml:space="preserve"> of </w:t>
                    </w:r>
                    <w:r w:rsidR="00514749" w:rsidRPr="00927C1B">
                      <w:rPr>
                        <w:rFonts w:ascii="Verdana" w:hAnsi="Verdana"/>
                        <w:b/>
                        <w:bCs/>
                        <w:i/>
                        <w:sz w:val="16"/>
                        <w:szCs w:val="16"/>
                      </w:rPr>
                      <w:fldChar w:fldCharType="begin"/>
                    </w:r>
                    <w:r w:rsidR="00514749" w:rsidRPr="00927C1B">
                      <w:rPr>
                        <w:rFonts w:ascii="Verdana" w:hAnsi="Verdana"/>
                        <w:b/>
                        <w:bCs/>
                        <w:i/>
                        <w:sz w:val="16"/>
                        <w:szCs w:val="16"/>
                        <w:lang w:val="pt-PT"/>
                      </w:rPr>
                      <w:instrText xml:space="preserve"> NUMPAGES  </w:instrText>
                    </w:r>
                    <w:r w:rsidR="00514749" w:rsidRPr="00927C1B">
                      <w:rPr>
                        <w:rFonts w:ascii="Verdana" w:hAnsi="Verdana"/>
                        <w:b/>
                        <w:bCs/>
                        <w:i/>
                        <w:sz w:val="16"/>
                        <w:szCs w:val="16"/>
                      </w:rPr>
                      <w:fldChar w:fldCharType="separate"/>
                    </w:r>
                    <w:r w:rsidR="00514749" w:rsidRPr="00927C1B">
                      <w:rPr>
                        <w:rFonts w:ascii="Verdana" w:hAnsi="Verdana"/>
                        <w:b/>
                        <w:bCs/>
                        <w:i/>
                        <w:sz w:val="16"/>
                        <w:szCs w:val="16"/>
                      </w:rPr>
                      <w:t>4</w:t>
                    </w:r>
                    <w:r w:rsidR="00514749" w:rsidRPr="00927C1B">
                      <w:rPr>
                        <w:rFonts w:ascii="Verdana" w:hAnsi="Verdana"/>
                        <w:b/>
                        <w:bCs/>
                        <w:i/>
                        <w:sz w:val="16"/>
                        <w:szCs w:val="16"/>
                      </w:rPr>
                      <w:fldChar w:fldCharType="end"/>
                    </w:r>
                  </w:sdtContent>
                </w:sdt>
              </w:sdtContent>
            </w:sdt>
          </w:p>
          <w:p w14:paraId="49CF715B" w14:textId="688482FE" w:rsidR="00F71B13" w:rsidRPr="00C50092" w:rsidRDefault="006526F9" w:rsidP="00514749">
            <w:pPr>
              <w:pStyle w:val="Footer"/>
              <w:jc w:val="right"/>
              <w:rPr>
                <w:rFonts w:ascii="Verdana" w:hAnsi="Verdana"/>
                <w:noProof/>
                <w:sz w:val="16"/>
                <w:szCs w:val="16"/>
                <w:lang w:val="pt-PT"/>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222B8" w14:textId="77777777" w:rsidR="006526F9" w:rsidRDefault="006526F9">
      <w:pPr>
        <w:spacing w:after="0" w:line="240" w:lineRule="auto"/>
      </w:pPr>
      <w:r>
        <w:separator/>
      </w:r>
    </w:p>
  </w:footnote>
  <w:footnote w:type="continuationSeparator" w:id="0">
    <w:p w14:paraId="6756028E" w14:textId="77777777" w:rsidR="006526F9" w:rsidRDefault="006526F9">
      <w:pPr>
        <w:spacing w:after="0" w:line="240" w:lineRule="auto"/>
      </w:pPr>
      <w:r>
        <w:continuationSeparator/>
      </w:r>
    </w:p>
  </w:footnote>
  <w:footnote w:id="1">
    <w:p w14:paraId="1C947B85" w14:textId="77777777" w:rsidR="00514749" w:rsidRPr="004473D3" w:rsidRDefault="00514749" w:rsidP="00514749">
      <w:pPr>
        <w:pStyle w:val="FootnoteText"/>
        <w:jc w:val="both"/>
        <w:rPr>
          <w:rFonts w:cstheme="minorHAnsi"/>
        </w:rPr>
      </w:pPr>
      <w:r w:rsidRPr="004473D3">
        <w:rPr>
          <w:rStyle w:val="FootnoteReference"/>
          <w:rFonts w:cstheme="minorHAnsi"/>
        </w:rPr>
        <w:footnoteRef/>
      </w:r>
      <w:r w:rsidRPr="004473D3">
        <w:rPr>
          <w:rFonts w:cstheme="minorHAnsi"/>
        </w:rPr>
        <w:t xml:space="preserve"> </w:t>
      </w:r>
      <w:r w:rsidRPr="00282980">
        <w:rPr>
          <w:rFonts w:cstheme="minorHAnsi"/>
          <w:sz w:val="16"/>
          <w:szCs w:val="16"/>
          <w:lang w:val="en-GB"/>
        </w:rPr>
        <w:t>Given the needs of the organisation, the candidate may be offered a position at any of the other F4E working places</w:t>
      </w:r>
      <w:r w:rsidRPr="00282980">
        <w:rPr>
          <w:rFonts w:cstheme="minorHAnsi"/>
          <w:sz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0CE4D" w14:textId="36F04E61" w:rsidR="003738C7" w:rsidRDefault="00FF3845" w:rsidP="003738C7">
    <w:pPr>
      <w:pStyle w:val="Header"/>
      <w:ind w:left="-993"/>
    </w:pPr>
    <w:r>
      <w:rPr>
        <w:noProof/>
      </w:rPr>
      <w:drawing>
        <wp:inline distT="0" distB="0" distL="0" distR="0" wp14:anchorId="0C9AA476" wp14:editId="07DE1C40">
          <wp:extent cx="7515778" cy="2121008"/>
          <wp:effectExtent l="0" t="0" r="9525" b="0"/>
          <wp:docPr id="958145774" name="Picture 1" descr="A group of people in a mee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45774" name="Picture 1" descr="A group of people in a meet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5041" cy="2129266"/>
                  </a:xfrm>
                  <a:prstGeom prst="rect">
                    <a:avLst/>
                  </a:prstGeom>
                </pic:spPr>
              </pic:pic>
            </a:graphicData>
          </a:graphic>
        </wp:inline>
      </w:drawing>
    </w:r>
  </w:p>
  <w:p w14:paraId="01B2FB70" w14:textId="77777777" w:rsidR="003738C7" w:rsidRDefault="00373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C08C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9D2434"/>
    <w:multiLevelType w:val="hybridMultilevel"/>
    <w:tmpl w:val="3C9EFB5E"/>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 w15:restartNumberingAfterBreak="0">
    <w:nsid w:val="052765F2"/>
    <w:multiLevelType w:val="hybridMultilevel"/>
    <w:tmpl w:val="C110032E"/>
    <w:lvl w:ilvl="0" w:tplc="08090001">
      <w:start w:val="1"/>
      <w:numFmt w:val="bullet"/>
      <w:lvlText w:val=""/>
      <w:lvlJc w:val="left"/>
      <w:pPr>
        <w:ind w:left="1080" w:hanging="360"/>
      </w:pPr>
      <w:rPr>
        <w:rFonts w:ascii="Symbol" w:hAnsi="Symbol" w:hint="default"/>
        <w:color w:val="auto"/>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6481750"/>
    <w:multiLevelType w:val="hybridMultilevel"/>
    <w:tmpl w:val="3FB44BF6"/>
    <w:lvl w:ilvl="0" w:tplc="04090005">
      <w:start w:val="1"/>
      <w:numFmt w:val="bullet"/>
      <w:lvlText w:val=""/>
      <w:lvlJc w:val="left"/>
      <w:pPr>
        <w:ind w:left="1495" w:hanging="360"/>
      </w:pPr>
      <w:rPr>
        <w:rFonts w:ascii="Wingdings" w:hAnsi="Wingdings" w:hint="default"/>
      </w:rPr>
    </w:lvl>
    <w:lvl w:ilvl="1" w:tplc="FFFFFFFF">
      <w:start w:val="1"/>
      <w:numFmt w:val="bullet"/>
      <w:lvlText w:val="o"/>
      <w:lvlJc w:val="left"/>
      <w:pPr>
        <w:ind w:left="1443" w:hanging="360"/>
      </w:pPr>
      <w:rPr>
        <w:rFonts w:ascii="Courier New" w:hAnsi="Courier New" w:cs="Courier New" w:hint="default"/>
      </w:rPr>
    </w:lvl>
    <w:lvl w:ilvl="2" w:tplc="FFFFFFFF">
      <w:start w:val="1"/>
      <w:numFmt w:val="bullet"/>
      <w:lvlText w:val=""/>
      <w:lvlJc w:val="left"/>
      <w:pPr>
        <w:ind w:left="2163" w:hanging="360"/>
      </w:pPr>
      <w:rPr>
        <w:rFonts w:ascii="Wingdings" w:hAnsi="Wingdings" w:hint="default"/>
      </w:rPr>
    </w:lvl>
    <w:lvl w:ilvl="3" w:tplc="FFFFFFFF" w:tentative="1">
      <w:start w:val="1"/>
      <w:numFmt w:val="bullet"/>
      <w:lvlText w:val=""/>
      <w:lvlJc w:val="left"/>
      <w:pPr>
        <w:ind w:left="2883" w:hanging="360"/>
      </w:pPr>
      <w:rPr>
        <w:rFonts w:ascii="Symbol" w:hAnsi="Symbol" w:hint="default"/>
      </w:rPr>
    </w:lvl>
    <w:lvl w:ilvl="4" w:tplc="FFFFFFFF" w:tentative="1">
      <w:start w:val="1"/>
      <w:numFmt w:val="bullet"/>
      <w:lvlText w:val="o"/>
      <w:lvlJc w:val="left"/>
      <w:pPr>
        <w:ind w:left="3603" w:hanging="360"/>
      </w:pPr>
      <w:rPr>
        <w:rFonts w:ascii="Courier New" w:hAnsi="Courier New" w:cs="Courier New" w:hint="default"/>
      </w:rPr>
    </w:lvl>
    <w:lvl w:ilvl="5" w:tplc="FFFFFFFF" w:tentative="1">
      <w:start w:val="1"/>
      <w:numFmt w:val="bullet"/>
      <w:lvlText w:val=""/>
      <w:lvlJc w:val="left"/>
      <w:pPr>
        <w:ind w:left="4323" w:hanging="360"/>
      </w:pPr>
      <w:rPr>
        <w:rFonts w:ascii="Wingdings" w:hAnsi="Wingdings" w:hint="default"/>
      </w:rPr>
    </w:lvl>
    <w:lvl w:ilvl="6" w:tplc="FFFFFFFF" w:tentative="1">
      <w:start w:val="1"/>
      <w:numFmt w:val="bullet"/>
      <w:lvlText w:val=""/>
      <w:lvlJc w:val="left"/>
      <w:pPr>
        <w:ind w:left="5043" w:hanging="360"/>
      </w:pPr>
      <w:rPr>
        <w:rFonts w:ascii="Symbol" w:hAnsi="Symbol" w:hint="default"/>
      </w:rPr>
    </w:lvl>
    <w:lvl w:ilvl="7" w:tplc="FFFFFFFF" w:tentative="1">
      <w:start w:val="1"/>
      <w:numFmt w:val="bullet"/>
      <w:lvlText w:val="o"/>
      <w:lvlJc w:val="left"/>
      <w:pPr>
        <w:ind w:left="5763" w:hanging="360"/>
      </w:pPr>
      <w:rPr>
        <w:rFonts w:ascii="Courier New" w:hAnsi="Courier New" w:cs="Courier New" w:hint="default"/>
      </w:rPr>
    </w:lvl>
    <w:lvl w:ilvl="8" w:tplc="FFFFFFFF" w:tentative="1">
      <w:start w:val="1"/>
      <w:numFmt w:val="bullet"/>
      <w:lvlText w:val=""/>
      <w:lvlJc w:val="left"/>
      <w:pPr>
        <w:ind w:left="6483" w:hanging="360"/>
      </w:pPr>
      <w:rPr>
        <w:rFonts w:ascii="Wingdings" w:hAnsi="Wingdings" w:hint="default"/>
      </w:rPr>
    </w:lvl>
  </w:abstractNum>
  <w:abstractNum w:abstractNumId="4" w15:restartNumberingAfterBreak="0">
    <w:nsid w:val="08EF7996"/>
    <w:multiLevelType w:val="hybridMultilevel"/>
    <w:tmpl w:val="9EB655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B43293A"/>
    <w:multiLevelType w:val="hybridMultilevel"/>
    <w:tmpl w:val="8826C318"/>
    <w:lvl w:ilvl="0" w:tplc="1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CAF50BA"/>
    <w:multiLevelType w:val="hybridMultilevel"/>
    <w:tmpl w:val="7D14D1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0D59BA"/>
    <w:multiLevelType w:val="hybridMultilevel"/>
    <w:tmpl w:val="DF9C0DA8"/>
    <w:lvl w:ilvl="0" w:tplc="08090001">
      <w:start w:val="1"/>
      <w:numFmt w:val="bullet"/>
      <w:lvlText w:val=""/>
      <w:lvlJc w:val="left"/>
      <w:pPr>
        <w:ind w:left="1083"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FF4D9E"/>
    <w:multiLevelType w:val="hybridMultilevel"/>
    <w:tmpl w:val="BDE459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9D40A17"/>
    <w:multiLevelType w:val="hybridMultilevel"/>
    <w:tmpl w:val="80F48CC8"/>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A266CCC"/>
    <w:multiLevelType w:val="hybridMultilevel"/>
    <w:tmpl w:val="18F242C0"/>
    <w:lvl w:ilvl="0" w:tplc="18090003">
      <w:start w:val="1"/>
      <w:numFmt w:val="bullet"/>
      <w:lvlText w:val="o"/>
      <w:lvlJc w:val="left"/>
      <w:pPr>
        <w:ind w:left="1486" w:hanging="360"/>
      </w:pPr>
      <w:rPr>
        <w:rFonts w:ascii="Courier New" w:hAnsi="Courier New" w:cs="Courier New" w:hint="default"/>
      </w:rPr>
    </w:lvl>
    <w:lvl w:ilvl="1" w:tplc="18090003" w:tentative="1">
      <w:start w:val="1"/>
      <w:numFmt w:val="bullet"/>
      <w:lvlText w:val="o"/>
      <w:lvlJc w:val="left"/>
      <w:pPr>
        <w:ind w:left="2206" w:hanging="360"/>
      </w:pPr>
      <w:rPr>
        <w:rFonts w:ascii="Courier New" w:hAnsi="Courier New" w:cs="Courier New" w:hint="default"/>
      </w:rPr>
    </w:lvl>
    <w:lvl w:ilvl="2" w:tplc="18090005" w:tentative="1">
      <w:start w:val="1"/>
      <w:numFmt w:val="bullet"/>
      <w:lvlText w:val=""/>
      <w:lvlJc w:val="left"/>
      <w:pPr>
        <w:ind w:left="2926" w:hanging="360"/>
      </w:pPr>
      <w:rPr>
        <w:rFonts w:ascii="Wingdings" w:hAnsi="Wingdings" w:hint="default"/>
      </w:rPr>
    </w:lvl>
    <w:lvl w:ilvl="3" w:tplc="18090001" w:tentative="1">
      <w:start w:val="1"/>
      <w:numFmt w:val="bullet"/>
      <w:lvlText w:val=""/>
      <w:lvlJc w:val="left"/>
      <w:pPr>
        <w:ind w:left="3646" w:hanging="360"/>
      </w:pPr>
      <w:rPr>
        <w:rFonts w:ascii="Symbol" w:hAnsi="Symbol" w:hint="default"/>
      </w:rPr>
    </w:lvl>
    <w:lvl w:ilvl="4" w:tplc="18090003" w:tentative="1">
      <w:start w:val="1"/>
      <w:numFmt w:val="bullet"/>
      <w:lvlText w:val="o"/>
      <w:lvlJc w:val="left"/>
      <w:pPr>
        <w:ind w:left="4366" w:hanging="360"/>
      </w:pPr>
      <w:rPr>
        <w:rFonts w:ascii="Courier New" w:hAnsi="Courier New" w:cs="Courier New" w:hint="default"/>
      </w:rPr>
    </w:lvl>
    <w:lvl w:ilvl="5" w:tplc="18090005" w:tentative="1">
      <w:start w:val="1"/>
      <w:numFmt w:val="bullet"/>
      <w:lvlText w:val=""/>
      <w:lvlJc w:val="left"/>
      <w:pPr>
        <w:ind w:left="5086" w:hanging="360"/>
      </w:pPr>
      <w:rPr>
        <w:rFonts w:ascii="Wingdings" w:hAnsi="Wingdings" w:hint="default"/>
      </w:rPr>
    </w:lvl>
    <w:lvl w:ilvl="6" w:tplc="18090001" w:tentative="1">
      <w:start w:val="1"/>
      <w:numFmt w:val="bullet"/>
      <w:lvlText w:val=""/>
      <w:lvlJc w:val="left"/>
      <w:pPr>
        <w:ind w:left="5806" w:hanging="360"/>
      </w:pPr>
      <w:rPr>
        <w:rFonts w:ascii="Symbol" w:hAnsi="Symbol" w:hint="default"/>
      </w:rPr>
    </w:lvl>
    <w:lvl w:ilvl="7" w:tplc="18090003" w:tentative="1">
      <w:start w:val="1"/>
      <w:numFmt w:val="bullet"/>
      <w:lvlText w:val="o"/>
      <w:lvlJc w:val="left"/>
      <w:pPr>
        <w:ind w:left="6526" w:hanging="360"/>
      </w:pPr>
      <w:rPr>
        <w:rFonts w:ascii="Courier New" w:hAnsi="Courier New" w:cs="Courier New" w:hint="default"/>
      </w:rPr>
    </w:lvl>
    <w:lvl w:ilvl="8" w:tplc="18090005" w:tentative="1">
      <w:start w:val="1"/>
      <w:numFmt w:val="bullet"/>
      <w:lvlText w:val=""/>
      <w:lvlJc w:val="left"/>
      <w:pPr>
        <w:ind w:left="7246" w:hanging="360"/>
      </w:pPr>
      <w:rPr>
        <w:rFonts w:ascii="Wingdings" w:hAnsi="Wingdings" w:hint="default"/>
      </w:rPr>
    </w:lvl>
  </w:abstractNum>
  <w:abstractNum w:abstractNumId="11" w15:restartNumberingAfterBreak="0">
    <w:nsid w:val="1B2B710F"/>
    <w:multiLevelType w:val="hybridMultilevel"/>
    <w:tmpl w:val="4F2CC6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C3E1E7C"/>
    <w:multiLevelType w:val="hybridMultilevel"/>
    <w:tmpl w:val="4D1A41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DE356EE"/>
    <w:multiLevelType w:val="hybridMultilevel"/>
    <w:tmpl w:val="54C6898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27F478BE"/>
    <w:multiLevelType w:val="hybridMultilevel"/>
    <w:tmpl w:val="41A84460"/>
    <w:lvl w:ilvl="0" w:tplc="18090003">
      <w:start w:val="1"/>
      <w:numFmt w:val="bullet"/>
      <w:lvlText w:val="o"/>
      <w:lvlJc w:val="left"/>
      <w:pPr>
        <w:ind w:left="1494" w:hanging="360"/>
      </w:pPr>
      <w:rPr>
        <w:rFonts w:ascii="Courier New" w:hAnsi="Courier New" w:cs="Courier New" w:hint="default"/>
      </w:rPr>
    </w:lvl>
    <w:lvl w:ilvl="1" w:tplc="18090003">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15" w15:restartNumberingAfterBreak="0">
    <w:nsid w:val="2E3D1042"/>
    <w:multiLevelType w:val="hybridMultilevel"/>
    <w:tmpl w:val="C0C4AEB2"/>
    <w:lvl w:ilvl="0" w:tplc="04090005">
      <w:start w:val="1"/>
      <w:numFmt w:val="bullet"/>
      <w:lvlText w:val=""/>
      <w:lvlJc w:val="left"/>
      <w:pPr>
        <w:ind w:left="1495" w:hanging="360"/>
      </w:pPr>
      <w:rPr>
        <w:rFonts w:ascii="Wingdings" w:hAnsi="Wingdings" w:hint="default"/>
      </w:rPr>
    </w:lvl>
    <w:lvl w:ilvl="1" w:tplc="FFFFFFFF">
      <w:start w:val="1"/>
      <w:numFmt w:val="bullet"/>
      <w:lvlText w:val="o"/>
      <w:lvlJc w:val="left"/>
      <w:pPr>
        <w:ind w:left="1443" w:hanging="360"/>
      </w:pPr>
      <w:rPr>
        <w:rFonts w:ascii="Courier New" w:hAnsi="Courier New" w:cs="Courier New" w:hint="default"/>
      </w:rPr>
    </w:lvl>
    <w:lvl w:ilvl="2" w:tplc="FFFFFFFF" w:tentative="1">
      <w:start w:val="1"/>
      <w:numFmt w:val="bullet"/>
      <w:lvlText w:val=""/>
      <w:lvlJc w:val="left"/>
      <w:pPr>
        <w:ind w:left="2163" w:hanging="360"/>
      </w:pPr>
      <w:rPr>
        <w:rFonts w:ascii="Wingdings" w:hAnsi="Wingdings" w:hint="default"/>
      </w:rPr>
    </w:lvl>
    <w:lvl w:ilvl="3" w:tplc="FFFFFFFF" w:tentative="1">
      <w:start w:val="1"/>
      <w:numFmt w:val="bullet"/>
      <w:lvlText w:val=""/>
      <w:lvlJc w:val="left"/>
      <w:pPr>
        <w:ind w:left="2883" w:hanging="360"/>
      </w:pPr>
      <w:rPr>
        <w:rFonts w:ascii="Symbol" w:hAnsi="Symbol" w:hint="default"/>
      </w:rPr>
    </w:lvl>
    <w:lvl w:ilvl="4" w:tplc="FFFFFFFF" w:tentative="1">
      <w:start w:val="1"/>
      <w:numFmt w:val="bullet"/>
      <w:lvlText w:val="o"/>
      <w:lvlJc w:val="left"/>
      <w:pPr>
        <w:ind w:left="3603" w:hanging="360"/>
      </w:pPr>
      <w:rPr>
        <w:rFonts w:ascii="Courier New" w:hAnsi="Courier New" w:cs="Courier New" w:hint="default"/>
      </w:rPr>
    </w:lvl>
    <w:lvl w:ilvl="5" w:tplc="FFFFFFFF" w:tentative="1">
      <w:start w:val="1"/>
      <w:numFmt w:val="bullet"/>
      <w:lvlText w:val=""/>
      <w:lvlJc w:val="left"/>
      <w:pPr>
        <w:ind w:left="4323" w:hanging="360"/>
      </w:pPr>
      <w:rPr>
        <w:rFonts w:ascii="Wingdings" w:hAnsi="Wingdings" w:hint="default"/>
      </w:rPr>
    </w:lvl>
    <w:lvl w:ilvl="6" w:tplc="FFFFFFFF" w:tentative="1">
      <w:start w:val="1"/>
      <w:numFmt w:val="bullet"/>
      <w:lvlText w:val=""/>
      <w:lvlJc w:val="left"/>
      <w:pPr>
        <w:ind w:left="5043" w:hanging="360"/>
      </w:pPr>
      <w:rPr>
        <w:rFonts w:ascii="Symbol" w:hAnsi="Symbol" w:hint="default"/>
      </w:rPr>
    </w:lvl>
    <w:lvl w:ilvl="7" w:tplc="FFFFFFFF" w:tentative="1">
      <w:start w:val="1"/>
      <w:numFmt w:val="bullet"/>
      <w:lvlText w:val="o"/>
      <w:lvlJc w:val="left"/>
      <w:pPr>
        <w:ind w:left="5763" w:hanging="360"/>
      </w:pPr>
      <w:rPr>
        <w:rFonts w:ascii="Courier New" w:hAnsi="Courier New" w:cs="Courier New" w:hint="default"/>
      </w:rPr>
    </w:lvl>
    <w:lvl w:ilvl="8" w:tplc="FFFFFFFF" w:tentative="1">
      <w:start w:val="1"/>
      <w:numFmt w:val="bullet"/>
      <w:lvlText w:val=""/>
      <w:lvlJc w:val="left"/>
      <w:pPr>
        <w:ind w:left="6483" w:hanging="360"/>
      </w:pPr>
      <w:rPr>
        <w:rFonts w:ascii="Wingdings" w:hAnsi="Wingdings" w:hint="default"/>
      </w:rPr>
    </w:lvl>
  </w:abstractNum>
  <w:abstractNum w:abstractNumId="16" w15:restartNumberingAfterBreak="0">
    <w:nsid w:val="30FD1500"/>
    <w:multiLevelType w:val="hybridMultilevel"/>
    <w:tmpl w:val="89725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CA1F2A"/>
    <w:multiLevelType w:val="hybridMultilevel"/>
    <w:tmpl w:val="0178BE3A"/>
    <w:lvl w:ilvl="0" w:tplc="08090001">
      <w:start w:val="1"/>
      <w:numFmt w:val="bullet"/>
      <w:lvlText w:val=""/>
      <w:lvlJc w:val="left"/>
      <w:pPr>
        <w:ind w:left="1080" w:hanging="360"/>
      </w:pPr>
      <w:rPr>
        <w:rFonts w:ascii="Symbol" w:hAnsi="Symbol" w:hint="default"/>
        <w:color w:val="auto"/>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3BD81792"/>
    <w:multiLevelType w:val="hybridMultilevel"/>
    <w:tmpl w:val="9D16C808"/>
    <w:lvl w:ilvl="0" w:tplc="0A8E2CE8">
      <w:numFmt w:val="bullet"/>
      <w:lvlText w:val="•"/>
      <w:lvlJc w:val="left"/>
      <w:pPr>
        <w:ind w:left="720" w:hanging="360"/>
      </w:pPr>
      <w:rPr>
        <w:rFonts w:ascii="Cambria" w:eastAsiaTheme="minorHAnsi" w:hAnsi="Cambria" w:cs="Cambri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F32309"/>
    <w:multiLevelType w:val="hybridMultilevel"/>
    <w:tmpl w:val="4832FFEE"/>
    <w:lvl w:ilvl="0" w:tplc="08090001">
      <w:start w:val="1"/>
      <w:numFmt w:val="bullet"/>
      <w:lvlText w:val=""/>
      <w:lvlJc w:val="left"/>
      <w:pPr>
        <w:ind w:left="1080" w:hanging="360"/>
      </w:pPr>
      <w:rPr>
        <w:rFonts w:ascii="Symbol" w:hAnsi="Symbol" w:hint="default"/>
        <w:color w:val="auto"/>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E4821A1"/>
    <w:multiLevelType w:val="hybridMultilevel"/>
    <w:tmpl w:val="A5D684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FB36ECE"/>
    <w:multiLevelType w:val="hybridMultilevel"/>
    <w:tmpl w:val="490CBAE0"/>
    <w:lvl w:ilvl="0" w:tplc="CFF206FA">
      <w:numFmt w:val="bullet"/>
      <w:lvlText w:val=""/>
      <w:lvlJc w:val="left"/>
      <w:pPr>
        <w:ind w:left="1274" w:hanging="425"/>
      </w:pPr>
      <w:rPr>
        <w:rFonts w:ascii="Symbol" w:eastAsia="Symbol" w:hAnsi="Symbol" w:cs="Symbol" w:hint="default"/>
        <w:b w:val="0"/>
        <w:bCs w:val="0"/>
        <w:i w:val="0"/>
        <w:iCs w:val="0"/>
        <w:spacing w:val="0"/>
        <w:w w:val="100"/>
        <w:sz w:val="20"/>
        <w:szCs w:val="20"/>
        <w:lang w:val="en-US" w:eastAsia="en-US" w:bidi="ar-SA"/>
      </w:rPr>
    </w:lvl>
    <w:lvl w:ilvl="1" w:tplc="EBE2CB0E">
      <w:numFmt w:val="bullet"/>
      <w:lvlText w:val="o"/>
      <w:lvlJc w:val="left"/>
      <w:pPr>
        <w:ind w:left="1580" w:hanging="361"/>
      </w:pPr>
      <w:rPr>
        <w:rFonts w:ascii="Courier New" w:eastAsia="Courier New" w:hAnsi="Courier New" w:cs="Courier New" w:hint="default"/>
        <w:b w:val="0"/>
        <w:bCs w:val="0"/>
        <w:i w:val="0"/>
        <w:iCs w:val="0"/>
        <w:spacing w:val="0"/>
        <w:w w:val="100"/>
        <w:sz w:val="20"/>
        <w:szCs w:val="20"/>
        <w:lang w:val="en-US" w:eastAsia="en-US" w:bidi="ar-SA"/>
      </w:rPr>
    </w:lvl>
    <w:lvl w:ilvl="2" w:tplc="515EF56E">
      <w:numFmt w:val="bullet"/>
      <w:lvlText w:val="•"/>
      <w:lvlJc w:val="left"/>
      <w:pPr>
        <w:ind w:left="2438" w:hanging="361"/>
      </w:pPr>
      <w:rPr>
        <w:rFonts w:hint="default"/>
        <w:lang w:val="en-US" w:eastAsia="en-US" w:bidi="ar-SA"/>
      </w:rPr>
    </w:lvl>
    <w:lvl w:ilvl="3" w:tplc="20688D58">
      <w:numFmt w:val="bullet"/>
      <w:lvlText w:val="•"/>
      <w:lvlJc w:val="left"/>
      <w:pPr>
        <w:ind w:left="3296" w:hanging="361"/>
      </w:pPr>
      <w:rPr>
        <w:rFonts w:hint="default"/>
        <w:lang w:val="en-US" w:eastAsia="en-US" w:bidi="ar-SA"/>
      </w:rPr>
    </w:lvl>
    <w:lvl w:ilvl="4" w:tplc="CB8EA9F0">
      <w:numFmt w:val="bullet"/>
      <w:lvlText w:val="•"/>
      <w:lvlJc w:val="left"/>
      <w:pPr>
        <w:ind w:left="4155" w:hanging="361"/>
      </w:pPr>
      <w:rPr>
        <w:rFonts w:hint="default"/>
        <w:lang w:val="en-US" w:eastAsia="en-US" w:bidi="ar-SA"/>
      </w:rPr>
    </w:lvl>
    <w:lvl w:ilvl="5" w:tplc="EF54FBC6">
      <w:numFmt w:val="bullet"/>
      <w:lvlText w:val="•"/>
      <w:lvlJc w:val="left"/>
      <w:pPr>
        <w:ind w:left="5013" w:hanging="361"/>
      </w:pPr>
      <w:rPr>
        <w:rFonts w:hint="default"/>
        <w:lang w:val="en-US" w:eastAsia="en-US" w:bidi="ar-SA"/>
      </w:rPr>
    </w:lvl>
    <w:lvl w:ilvl="6" w:tplc="73B8F3D8">
      <w:numFmt w:val="bullet"/>
      <w:lvlText w:val="•"/>
      <w:lvlJc w:val="left"/>
      <w:pPr>
        <w:ind w:left="5872" w:hanging="361"/>
      </w:pPr>
      <w:rPr>
        <w:rFonts w:hint="default"/>
        <w:lang w:val="en-US" w:eastAsia="en-US" w:bidi="ar-SA"/>
      </w:rPr>
    </w:lvl>
    <w:lvl w:ilvl="7" w:tplc="68F4D244">
      <w:numFmt w:val="bullet"/>
      <w:lvlText w:val="•"/>
      <w:lvlJc w:val="left"/>
      <w:pPr>
        <w:ind w:left="6730" w:hanging="361"/>
      </w:pPr>
      <w:rPr>
        <w:rFonts w:hint="default"/>
        <w:lang w:val="en-US" w:eastAsia="en-US" w:bidi="ar-SA"/>
      </w:rPr>
    </w:lvl>
    <w:lvl w:ilvl="8" w:tplc="079E8BD6">
      <w:numFmt w:val="bullet"/>
      <w:lvlText w:val="•"/>
      <w:lvlJc w:val="left"/>
      <w:pPr>
        <w:ind w:left="7589" w:hanging="361"/>
      </w:pPr>
      <w:rPr>
        <w:rFonts w:hint="default"/>
        <w:lang w:val="en-US" w:eastAsia="en-US" w:bidi="ar-SA"/>
      </w:rPr>
    </w:lvl>
  </w:abstractNum>
  <w:abstractNum w:abstractNumId="22" w15:restartNumberingAfterBreak="0">
    <w:nsid w:val="413B2A8B"/>
    <w:multiLevelType w:val="hybridMultilevel"/>
    <w:tmpl w:val="815649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CD83DB4"/>
    <w:multiLevelType w:val="hybridMultilevel"/>
    <w:tmpl w:val="B40004A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4F97143E"/>
    <w:multiLevelType w:val="hybridMultilevel"/>
    <w:tmpl w:val="F1D4F2E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0CC5BA9"/>
    <w:multiLevelType w:val="hybridMultilevel"/>
    <w:tmpl w:val="71FAFC14"/>
    <w:lvl w:ilvl="0" w:tplc="535A1B0A">
      <w:numFmt w:val="bullet"/>
      <w:lvlText w:val=""/>
      <w:lvlJc w:val="left"/>
      <w:pPr>
        <w:ind w:left="860" w:hanging="360"/>
      </w:pPr>
      <w:rPr>
        <w:rFonts w:ascii="Symbol" w:eastAsia="Symbol" w:hAnsi="Symbol" w:cs="Symbol" w:hint="default"/>
        <w:b w:val="0"/>
        <w:bCs w:val="0"/>
        <w:i w:val="0"/>
        <w:iCs w:val="0"/>
        <w:spacing w:val="0"/>
        <w:w w:val="100"/>
        <w:sz w:val="20"/>
        <w:szCs w:val="20"/>
        <w:lang w:val="en-US" w:eastAsia="en-US" w:bidi="ar-SA"/>
      </w:rPr>
    </w:lvl>
    <w:lvl w:ilvl="1" w:tplc="D6F282EE">
      <w:numFmt w:val="bullet"/>
      <w:lvlText w:val="•"/>
      <w:lvlJc w:val="left"/>
      <w:pPr>
        <w:ind w:left="1704" w:hanging="360"/>
      </w:pPr>
      <w:rPr>
        <w:rFonts w:hint="default"/>
        <w:lang w:val="en-US" w:eastAsia="en-US" w:bidi="ar-SA"/>
      </w:rPr>
    </w:lvl>
    <w:lvl w:ilvl="2" w:tplc="5FE68F56">
      <w:numFmt w:val="bullet"/>
      <w:lvlText w:val="•"/>
      <w:lvlJc w:val="left"/>
      <w:pPr>
        <w:ind w:left="2549" w:hanging="360"/>
      </w:pPr>
      <w:rPr>
        <w:rFonts w:hint="default"/>
        <w:lang w:val="en-US" w:eastAsia="en-US" w:bidi="ar-SA"/>
      </w:rPr>
    </w:lvl>
    <w:lvl w:ilvl="3" w:tplc="814C9E92">
      <w:numFmt w:val="bullet"/>
      <w:lvlText w:val="•"/>
      <w:lvlJc w:val="left"/>
      <w:pPr>
        <w:ind w:left="3393" w:hanging="360"/>
      </w:pPr>
      <w:rPr>
        <w:rFonts w:hint="default"/>
        <w:lang w:val="en-US" w:eastAsia="en-US" w:bidi="ar-SA"/>
      </w:rPr>
    </w:lvl>
    <w:lvl w:ilvl="4" w:tplc="F54AC194">
      <w:numFmt w:val="bullet"/>
      <w:lvlText w:val="•"/>
      <w:lvlJc w:val="left"/>
      <w:pPr>
        <w:ind w:left="4238" w:hanging="360"/>
      </w:pPr>
      <w:rPr>
        <w:rFonts w:hint="default"/>
        <w:lang w:val="en-US" w:eastAsia="en-US" w:bidi="ar-SA"/>
      </w:rPr>
    </w:lvl>
    <w:lvl w:ilvl="5" w:tplc="01CAEC80">
      <w:numFmt w:val="bullet"/>
      <w:lvlText w:val="•"/>
      <w:lvlJc w:val="left"/>
      <w:pPr>
        <w:ind w:left="5083" w:hanging="360"/>
      </w:pPr>
      <w:rPr>
        <w:rFonts w:hint="default"/>
        <w:lang w:val="en-US" w:eastAsia="en-US" w:bidi="ar-SA"/>
      </w:rPr>
    </w:lvl>
    <w:lvl w:ilvl="6" w:tplc="83663DB0">
      <w:numFmt w:val="bullet"/>
      <w:lvlText w:val="•"/>
      <w:lvlJc w:val="left"/>
      <w:pPr>
        <w:ind w:left="5927" w:hanging="360"/>
      </w:pPr>
      <w:rPr>
        <w:rFonts w:hint="default"/>
        <w:lang w:val="en-US" w:eastAsia="en-US" w:bidi="ar-SA"/>
      </w:rPr>
    </w:lvl>
    <w:lvl w:ilvl="7" w:tplc="120E0F96">
      <w:numFmt w:val="bullet"/>
      <w:lvlText w:val="•"/>
      <w:lvlJc w:val="left"/>
      <w:pPr>
        <w:ind w:left="6772" w:hanging="360"/>
      </w:pPr>
      <w:rPr>
        <w:rFonts w:hint="default"/>
        <w:lang w:val="en-US" w:eastAsia="en-US" w:bidi="ar-SA"/>
      </w:rPr>
    </w:lvl>
    <w:lvl w:ilvl="8" w:tplc="2A5689D0">
      <w:numFmt w:val="bullet"/>
      <w:lvlText w:val="•"/>
      <w:lvlJc w:val="left"/>
      <w:pPr>
        <w:ind w:left="7617" w:hanging="360"/>
      </w:pPr>
      <w:rPr>
        <w:rFonts w:hint="default"/>
        <w:lang w:val="en-US" w:eastAsia="en-US" w:bidi="ar-SA"/>
      </w:rPr>
    </w:lvl>
  </w:abstractNum>
  <w:abstractNum w:abstractNumId="26" w15:restartNumberingAfterBreak="0">
    <w:nsid w:val="52AE22FD"/>
    <w:multiLevelType w:val="hybridMultilevel"/>
    <w:tmpl w:val="DF4E605A"/>
    <w:lvl w:ilvl="0" w:tplc="08090001">
      <w:start w:val="1"/>
      <w:numFmt w:val="bullet"/>
      <w:lvlText w:val=""/>
      <w:lvlJc w:val="left"/>
      <w:pPr>
        <w:ind w:left="1794" w:hanging="360"/>
      </w:pPr>
      <w:rPr>
        <w:rFonts w:ascii="Symbol" w:hAnsi="Symbol"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27" w15:restartNumberingAfterBreak="0">
    <w:nsid w:val="57F92D06"/>
    <w:multiLevelType w:val="hybridMultilevel"/>
    <w:tmpl w:val="D6643F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D880341"/>
    <w:multiLevelType w:val="hybridMultilevel"/>
    <w:tmpl w:val="BC70AB54"/>
    <w:lvl w:ilvl="0" w:tplc="FFFFFFFF">
      <w:start w:val="1"/>
      <w:numFmt w:val="bullet"/>
      <w:lvlText w:val="o"/>
      <w:lvlJc w:val="left"/>
      <w:pPr>
        <w:ind w:left="720" w:hanging="360"/>
      </w:pPr>
      <w:rPr>
        <w:rFonts w:ascii="Courier New" w:hAnsi="Courier New" w:cs="Courier New" w:hint="default"/>
        <w:color w:val="auto"/>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F452A1D"/>
    <w:multiLevelType w:val="hybridMultilevel"/>
    <w:tmpl w:val="86B8AFB4"/>
    <w:lvl w:ilvl="0" w:tplc="18090001">
      <w:start w:val="1"/>
      <w:numFmt w:val="bullet"/>
      <w:lvlText w:val=""/>
      <w:lvlJc w:val="left"/>
      <w:pPr>
        <w:ind w:left="833" w:hanging="360"/>
      </w:pPr>
      <w:rPr>
        <w:rFonts w:ascii="Symbol" w:hAnsi="Symbol" w:hint="default"/>
      </w:rPr>
    </w:lvl>
    <w:lvl w:ilvl="1" w:tplc="18090001">
      <w:start w:val="1"/>
      <w:numFmt w:val="bullet"/>
      <w:lvlText w:val=""/>
      <w:lvlJc w:val="left"/>
      <w:pPr>
        <w:ind w:left="1553" w:hanging="360"/>
      </w:pPr>
      <w:rPr>
        <w:rFonts w:ascii="Symbol" w:hAnsi="Symbol" w:hint="default"/>
      </w:rPr>
    </w:lvl>
    <w:lvl w:ilvl="2" w:tplc="18090005">
      <w:start w:val="1"/>
      <w:numFmt w:val="bullet"/>
      <w:lvlText w:val=""/>
      <w:lvlJc w:val="left"/>
      <w:pPr>
        <w:ind w:left="2273" w:hanging="360"/>
      </w:pPr>
      <w:rPr>
        <w:rFonts w:ascii="Wingdings" w:hAnsi="Wingdings" w:hint="default"/>
      </w:rPr>
    </w:lvl>
    <w:lvl w:ilvl="3" w:tplc="18090001" w:tentative="1">
      <w:start w:val="1"/>
      <w:numFmt w:val="bullet"/>
      <w:lvlText w:val=""/>
      <w:lvlJc w:val="left"/>
      <w:pPr>
        <w:ind w:left="2993" w:hanging="360"/>
      </w:pPr>
      <w:rPr>
        <w:rFonts w:ascii="Symbol" w:hAnsi="Symbol" w:hint="default"/>
      </w:rPr>
    </w:lvl>
    <w:lvl w:ilvl="4" w:tplc="18090003" w:tentative="1">
      <w:start w:val="1"/>
      <w:numFmt w:val="bullet"/>
      <w:lvlText w:val="o"/>
      <w:lvlJc w:val="left"/>
      <w:pPr>
        <w:ind w:left="3713" w:hanging="360"/>
      </w:pPr>
      <w:rPr>
        <w:rFonts w:ascii="Courier New" w:hAnsi="Courier New" w:cs="Courier New" w:hint="default"/>
      </w:rPr>
    </w:lvl>
    <w:lvl w:ilvl="5" w:tplc="18090005" w:tentative="1">
      <w:start w:val="1"/>
      <w:numFmt w:val="bullet"/>
      <w:lvlText w:val=""/>
      <w:lvlJc w:val="left"/>
      <w:pPr>
        <w:ind w:left="4433" w:hanging="360"/>
      </w:pPr>
      <w:rPr>
        <w:rFonts w:ascii="Wingdings" w:hAnsi="Wingdings" w:hint="default"/>
      </w:rPr>
    </w:lvl>
    <w:lvl w:ilvl="6" w:tplc="18090001" w:tentative="1">
      <w:start w:val="1"/>
      <w:numFmt w:val="bullet"/>
      <w:lvlText w:val=""/>
      <w:lvlJc w:val="left"/>
      <w:pPr>
        <w:ind w:left="5153" w:hanging="360"/>
      </w:pPr>
      <w:rPr>
        <w:rFonts w:ascii="Symbol" w:hAnsi="Symbol" w:hint="default"/>
      </w:rPr>
    </w:lvl>
    <w:lvl w:ilvl="7" w:tplc="18090003" w:tentative="1">
      <w:start w:val="1"/>
      <w:numFmt w:val="bullet"/>
      <w:lvlText w:val="o"/>
      <w:lvlJc w:val="left"/>
      <w:pPr>
        <w:ind w:left="5873" w:hanging="360"/>
      </w:pPr>
      <w:rPr>
        <w:rFonts w:ascii="Courier New" w:hAnsi="Courier New" w:cs="Courier New" w:hint="default"/>
      </w:rPr>
    </w:lvl>
    <w:lvl w:ilvl="8" w:tplc="18090005" w:tentative="1">
      <w:start w:val="1"/>
      <w:numFmt w:val="bullet"/>
      <w:lvlText w:val=""/>
      <w:lvlJc w:val="left"/>
      <w:pPr>
        <w:ind w:left="6593" w:hanging="360"/>
      </w:pPr>
      <w:rPr>
        <w:rFonts w:ascii="Wingdings" w:hAnsi="Wingdings" w:hint="default"/>
      </w:rPr>
    </w:lvl>
  </w:abstractNum>
  <w:abstractNum w:abstractNumId="30" w15:restartNumberingAfterBreak="0">
    <w:nsid w:val="62FF2DFF"/>
    <w:multiLevelType w:val="hybridMultilevel"/>
    <w:tmpl w:val="A1FCCC7C"/>
    <w:lvl w:ilvl="0" w:tplc="1809000F">
      <w:start w:val="1"/>
      <w:numFmt w:val="decimal"/>
      <w:lvlText w:val="%1."/>
      <w:lvlJc w:val="left"/>
      <w:pPr>
        <w:ind w:left="833" w:hanging="360"/>
      </w:pPr>
    </w:lvl>
    <w:lvl w:ilvl="1" w:tplc="18090019" w:tentative="1">
      <w:start w:val="1"/>
      <w:numFmt w:val="lowerLetter"/>
      <w:lvlText w:val="%2."/>
      <w:lvlJc w:val="left"/>
      <w:pPr>
        <w:ind w:left="1553" w:hanging="360"/>
      </w:pPr>
    </w:lvl>
    <w:lvl w:ilvl="2" w:tplc="1809001B" w:tentative="1">
      <w:start w:val="1"/>
      <w:numFmt w:val="lowerRoman"/>
      <w:lvlText w:val="%3."/>
      <w:lvlJc w:val="right"/>
      <w:pPr>
        <w:ind w:left="2273" w:hanging="180"/>
      </w:pPr>
    </w:lvl>
    <w:lvl w:ilvl="3" w:tplc="1809000F" w:tentative="1">
      <w:start w:val="1"/>
      <w:numFmt w:val="decimal"/>
      <w:lvlText w:val="%4."/>
      <w:lvlJc w:val="left"/>
      <w:pPr>
        <w:ind w:left="2993" w:hanging="360"/>
      </w:pPr>
    </w:lvl>
    <w:lvl w:ilvl="4" w:tplc="18090019" w:tentative="1">
      <w:start w:val="1"/>
      <w:numFmt w:val="lowerLetter"/>
      <w:lvlText w:val="%5."/>
      <w:lvlJc w:val="left"/>
      <w:pPr>
        <w:ind w:left="3713" w:hanging="360"/>
      </w:pPr>
    </w:lvl>
    <w:lvl w:ilvl="5" w:tplc="1809001B" w:tentative="1">
      <w:start w:val="1"/>
      <w:numFmt w:val="lowerRoman"/>
      <w:lvlText w:val="%6."/>
      <w:lvlJc w:val="right"/>
      <w:pPr>
        <w:ind w:left="4433" w:hanging="180"/>
      </w:pPr>
    </w:lvl>
    <w:lvl w:ilvl="6" w:tplc="1809000F" w:tentative="1">
      <w:start w:val="1"/>
      <w:numFmt w:val="decimal"/>
      <w:lvlText w:val="%7."/>
      <w:lvlJc w:val="left"/>
      <w:pPr>
        <w:ind w:left="5153" w:hanging="360"/>
      </w:pPr>
    </w:lvl>
    <w:lvl w:ilvl="7" w:tplc="18090019" w:tentative="1">
      <w:start w:val="1"/>
      <w:numFmt w:val="lowerLetter"/>
      <w:lvlText w:val="%8."/>
      <w:lvlJc w:val="left"/>
      <w:pPr>
        <w:ind w:left="5873" w:hanging="360"/>
      </w:pPr>
    </w:lvl>
    <w:lvl w:ilvl="8" w:tplc="1809001B" w:tentative="1">
      <w:start w:val="1"/>
      <w:numFmt w:val="lowerRoman"/>
      <w:lvlText w:val="%9."/>
      <w:lvlJc w:val="right"/>
      <w:pPr>
        <w:ind w:left="6593" w:hanging="180"/>
      </w:pPr>
    </w:lvl>
  </w:abstractNum>
  <w:abstractNum w:abstractNumId="31" w15:restartNumberingAfterBreak="0">
    <w:nsid w:val="64171A73"/>
    <w:multiLevelType w:val="hybridMultilevel"/>
    <w:tmpl w:val="BA78227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2" w15:restartNumberingAfterBreak="0">
    <w:nsid w:val="687A5831"/>
    <w:multiLevelType w:val="hybridMultilevel"/>
    <w:tmpl w:val="D8BC2D12"/>
    <w:lvl w:ilvl="0" w:tplc="954287C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8C46FFB"/>
    <w:multiLevelType w:val="hybridMultilevel"/>
    <w:tmpl w:val="6FFA3766"/>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34" w15:restartNumberingAfterBreak="0">
    <w:nsid w:val="6E90630C"/>
    <w:multiLevelType w:val="hybridMultilevel"/>
    <w:tmpl w:val="44BC6B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FA965B9"/>
    <w:multiLevelType w:val="hybridMultilevel"/>
    <w:tmpl w:val="ABE2B04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25B6FFE"/>
    <w:multiLevelType w:val="hybridMultilevel"/>
    <w:tmpl w:val="74F8BE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2D34FF5"/>
    <w:multiLevelType w:val="hybridMultilevel"/>
    <w:tmpl w:val="35767108"/>
    <w:lvl w:ilvl="0" w:tplc="04090005">
      <w:start w:val="1"/>
      <w:numFmt w:val="bullet"/>
      <w:lvlText w:val=""/>
      <w:lvlJc w:val="left"/>
      <w:pPr>
        <w:tabs>
          <w:tab w:val="num" w:pos="1440"/>
        </w:tabs>
        <w:ind w:left="1440" w:hanging="360"/>
      </w:pPr>
      <w:rPr>
        <w:rFonts w:ascii="Wingdings" w:hAnsi="Wingdings"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39B59B1"/>
    <w:multiLevelType w:val="hybridMultilevel"/>
    <w:tmpl w:val="42FE6C10"/>
    <w:lvl w:ilvl="0" w:tplc="18090001">
      <w:start w:val="1"/>
      <w:numFmt w:val="bullet"/>
      <w:lvlText w:val=""/>
      <w:lvlJc w:val="left"/>
      <w:pPr>
        <w:ind w:left="833" w:hanging="360"/>
      </w:pPr>
      <w:rPr>
        <w:rFonts w:ascii="Symbol" w:hAnsi="Symbol" w:hint="default"/>
      </w:rPr>
    </w:lvl>
    <w:lvl w:ilvl="1" w:tplc="18090003">
      <w:start w:val="1"/>
      <w:numFmt w:val="bullet"/>
      <w:lvlText w:val="o"/>
      <w:lvlJc w:val="left"/>
      <w:pPr>
        <w:ind w:left="1553" w:hanging="360"/>
      </w:pPr>
      <w:rPr>
        <w:rFonts w:ascii="Courier New" w:hAnsi="Courier New" w:cs="Courier New" w:hint="default"/>
      </w:rPr>
    </w:lvl>
    <w:lvl w:ilvl="2" w:tplc="18090005">
      <w:start w:val="1"/>
      <w:numFmt w:val="bullet"/>
      <w:lvlText w:val=""/>
      <w:lvlJc w:val="left"/>
      <w:pPr>
        <w:ind w:left="2273" w:hanging="360"/>
      </w:pPr>
      <w:rPr>
        <w:rFonts w:ascii="Wingdings" w:hAnsi="Wingdings" w:hint="default"/>
      </w:rPr>
    </w:lvl>
    <w:lvl w:ilvl="3" w:tplc="18090001" w:tentative="1">
      <w:start w:val="1"/>
      <w:numFmt w:val="bullet"/>
      <w:lvlText w:val=""/>
      <w:lvlJc w:val="left"/>
      <w:pPr>
        <w:ind w:left="2993" w:hanging="360"/>
      </w:pPr>
      <w:rPr>
        <w:rFonts w:ascii="Symbol" w:hAnsi="Symbol" w:hint="default"/>
      </w:rPr>
    </w:lvl>
    <w:lvl w:ilvl="4" w:tplc="18090003" w:tentative="1">
      <w:start w:val="1"/>
      <w:numFmt w:val="bullet"/>
      <w:lvlText w:val="o"/>
      <w:lvlJc w:val="left"/>
      <w:pPr>
        <w:ind w:left="3713" w:hanging="360"/>
      </w:pPr>
      <w:rPr>
        <w:rFonts w:ascii="Courier New" w:hAnsi="Courier New" w:cs="Courier New" w:hint="default"/>
      </w:rPr>
    </w:lvl>
    <w:lvl w:ilvl="5" w:tplc="18090005" w:tentative="1">
      <w:start w:val="1"/>
      <w:numFmt w:val="bullet"/>
      <w:lvlText w:val=""/>
      <w:lvlJc w:val="left"/>
      <w:pPr>
        <w:ind w:left="4433" w:hanging="360"/>
      </w:pPr>
      <w:rPr>
        <w:rFonts w:ascii="Wingdings" w:hAnsi="Wingdings" w:hint="default"/>
      </w:rPr>
    </w:lvl>
    <w:lvl w:ilvl="6" w:tplc="18090001" w:tentative="1">
      <w:start w:val="1"/>
      <w:numFmt w:val="bullet"/>
      <w:lvlText w:val=""/>
      <w:lvlJc w:val="left"/>
      <w:pPr>
        <w:ind w:left="5153" w:hanging="360"/>
      </w:pPr>
      <w:rPr>
        <w:rFonts w:ascii="Symbol" w:hAnsi="Symbol" w:hint="default"/>
      </w:rPr>
    </w:lvl>
    <w:lvl w:ilvl="7" w:tplc="18090003" w:tentative="1">
      <w:start w:val="1"/>
      <w:numFmt w:val="bullet"/>
      <w:lvlText w:val="o"/>
      <w:lvlJc w:val="left"/>
      <w:pPr>
        <w:ind w:left="5873" w:hanging="360"/>
      </w:pPr>
      <w:rPr>
        <w:rFonts w:ascii="Courier New" w:hAnsi="Courier New" w:cs="Courier New" w:hint="default"/>
      </w:rPr>
    </w:lvl>
    <w:lvl w:ilvl="8" w:tplc="18090005" w:tentative="1">
      <w:start w:val="1"/>
      <w:numFmt w:val="bullet"/>
      <w:lvlText w:val=""/>
      <w:lvlJc w:val="left"/>
      <w:pPr>
        <w:ind w:left="6593" w:hanging="360"/>
      </w:pPr>
      <w:rPr>
        <w:rFonts w:ascii="Wingdings" w:hAnsi="Wingdings" w:hint="default"/>
      </w:rPr>
    </w:lvl>
  </w:abstractNum>
  <w:abstractNum w:abstractNumId="39" w15:restartNumberingAfterBreak="0">
    <w:nsid w:val="7454096E"/>
    <w:multiLevelType w:val="hybridMultilevel"/>
    <w:tmpl w:val="D85E48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B251ACF"/>
    <w:multiLevelType w:val="hybridMultilevel"/>
    <w:tmpl w:val="7542F58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D394713"/>
    <w:multiLevelType w:val="hybridMultilevel"/>
    <w:tmpl w:val="DC78A8A6"/>
    <w:lvl w:ilvl="0" w:tplc="18090017">
      <w:start w:val="1"/>
      <w:numFmt w:val="lowerLetter"/>
      <w:lvlText w:val="%1)"/>
      <w:lvlJc w:val="left"/>
      <w:pPr>
        <w:ind w:left="833" w:hanging="360"/>
      </w:pPr>
      <w:rPr>
        <w:rFonts w:hint="default"/>
      </w:rPr>
    </w:lvl>
    <w:lvl w:ilvl="1" w:tplc="18090003" w:tentative="1">
      <w:start w:val="1"/>
      <w:numFmt w:val="bullet"/>
      <w:lvlText w:val="o"/>
      <w:lvlJc w:val="left"/>
      <w:pPr>
        <w:ind w:left="1553" w:hanging="360"/>
      </w:pPr>
      <w:rPr>
        <w:rFonts w:ascii="Courier New" w:hAnsi="Courier New" w:cs="Courier New" w:hint="default"/>
      </w:rPr>
    </w:lvl>
    <w:lvl w:ilvl="2" w:tplc="18090005" w:tentative="1">
      <w:start w:val="1"/>
      <w:numFmt w:val="bullet"/>
      <w:lvlText w:val=""/>
      <w:lvlJc w:val="left"/>
      <w:pPr>
        <w:ind w:left="2273" w:hanging="360"/>
      </w:pPr>
      <w:rPr>
        <w:rFonts w:ascii="Wingdings" w:hAnsi="Wingdings" w:hint="default"/>
      </w:rPr>
    </w:lvl>
    <w:lvl w:ilvl="3" w:tplc="18090001" w:tentative="1">
      <w:start w:val="1"/>
      <w:numFmt w:val="bullet"/>
      <w:lvlText w:val=""/>
      <w:lvlJc w:val="left"/>
      <w:pPr>
        <w:ind w:left="2993" w:hanging="360"/>
      </w:pPr>
      <w:rPr>
        <w:rFonts w:ascii="Symbol" w:hAnsi="Symbol" w:hint="default"/>
      </w:rPr>
    </w:lvl>
    <w:lvl w:ilvl="4" w:tplc="18090003" w:tentative="1">
      <w:start w:val="1"/>
      <w:numFmt w:val="bullet"/>
      <w:lvlText w:val="o"/>
      <w:lvlJc w:val="left"/>
      <w:pPr>
        <w:ind w:left="3713" w:hanging="360"/>
      </w:pPr>
      <w:rPr>
        <w:rFonts w:ascii="Courier New" w:hAnsi="Courier New" w:cs="Courier New" w:hint="default"/>
      </w:rPr>
    </w:lvl>
    <w:lvl w:ilvl="5" w:tplc="18090005" w:tentative="1">
      <w:start w:val="1"/>
      <w:numFmt w:val="bullet"/>
      <w:lvlText w:val=""/>
      <w:lvlJc w:val="left"/>
      <w:pPr>
        <w:ind w:left="4433" w:hanging="360"/>
      </w:pPr>
      <w:rPr>
        <w:rFonts w:ascii="Wingdings" w:hAnsi="Wingdings" w:hint="default"/>
      </w:rPr>
    </w:lvl>
    <w:lvl w:ilvl="6" w:tplc="18090001" w:tentative="1">
      <w:start w:val="1"/>
      <w:numFmt w:val="bullet"/>
      <w:lvlText w:val=""/>
      <w:lvlJc w:val="left"/>
      <w:pPr>
        <w:ind w:left="5153" w:hanging="360"/>
      </w:pPr>
      <w:rPr>
        <w:rFonts w:ascii="Symbol" w:hAnsi="Symbol" w:hint="default"/>
      </w:rPr>
    </w:lvl>
    <w:lvl w:ilvl="7" w:tplc="18090003" w:tentative="1">
      <w:start w:val="1"/>
      <w:numFmt w:val="bullet"/>
      <w:lvlText w:val="o"/>
      <w:lvlJc w:val="left"/>
      <w:pPr>
        <w:ind w:left="5873" w:hanging="360"/>
      </w:pPr>
      <w:rPr>
        <w:rFonts w:ascii="Courier New" w:hAnsi="Courier New" w:cs="Courier New" w:hint="default"/>
      </w:rPr>
    </w:lvl>
    <w:lvl w:ilvl="8" w:tplc="18090005" w:tentative="1">
      <w:start w:val="1"/>
      <w:numFmt w:val="bullet"/>
      <w:lvlText w:val=""/>
      <w:lvlJc w:val="left"/>
      <w:pPr>
        <w:ind w:left="6593" w:hanging="360"/>
      </w:pPr>
      <w:rPr>
        <w:rFonts w:ascii="Wingdings" w:hAnsi="Wingdings" w:hint="default"/>
      </w:rPr>
    </w:lvl>
  </w:abstractNum>
  <w:abstractNum w:abstractNumId="42" w15:restartNumberingAfterBreak="0">
    <w:nsid w:val="7F3B5154"/>
    <w:multiLevelType w:val="hybridMultilevel"/>
    <w:tmpl w:val="9180822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19762261">
    <w:abstractNumId w:val="30"/>
  </w:num>
  <w:num w:numId="2" w16cid:durableId="1861233121">
    <w:abstractNumId w:val="14"/>
  </w:num>
  <w:num w:numId="3" w16cid:durableId="1683510116">
    <w:abstractNumId w:val="29"/>
  </w:num>
  <w:num w:numId="4" w16cid:durableId="1101147491">
    <w:abstractNumId w:val="32"/>
  </w:num>
  <w:num w:numId="5" w16cid:durableId="1650749541">
    <w:abstractNumId w:val="9"/>
  </w:num>
  <w:num w:numId="6" w16cid:durableId="1993632575">
    <w:abstractNumId w:val="38"/>
  </w:num>
  <w:num w:numId="7" w16cid:durableId="151455938">
    <w:abstractNumId w:val="18"/>
  </w:num>
  <w:num w:numId="8" w16cid:durableId="1526753501">
    <w:abstractNumId w:val="6"/>
  </w:num>
  <w:num w:numId="9" w16cid:durableId="490143801">
    <w:abstractNumId w:val="10"/>
  </w:num>
  <w:num w:numId="10" w16cid:durableId="441271311">
    <w:abstractNumId w:val="22"/>
  </w:num>
  <w:num w:numId="11" w16cid:durableId="2066029553">
    <w:abstractNumId w:val="7"/>
  </w:num>
  <w:num w:numId="12" w16cid:durableId="1150292779">
    <w:abstractNumId w:val="8"/>
  </w:num>
  <w:num w:numId="13" w16cid:durableId="687220715">
    <w:abstractNumId w:val="12"/>
  </w:num>
  <w:num w:numId="14" w16cid:durableId="897515719">
    <w:abstractNumId w:val="40"/>
  </w:num>
  <w:num w:numId="15" w16cid:durableId="2067946296">
    <w:abstractNumId w:val="20"/>
  </w:num>
  <w:num w:numId="16" w16cid:durableId="649749452">
    <w:abstractNumId w:val="31"/>
  </w:num>
  <w:num w:numId="17" w16cid:durableId="912666152">
    <w:abstractNumId w:val="36"/>
  </w:num>
  <w:num w:numId="18" w16cid:durableId="726999147">
    <w:abstractNumId w:val="35"/>
  </w:num>
  <w:num w:numId="19" w16cid:durableId="2120834746">
    <w:abstractNumId w:val="3"/>
  </w:num>
  <w:num w:numId="20" w16cid:durableId="1502500902">
    <w:abstractNumId w:val="15"/>
  </w:num>
  <w:num w:numId="21" w16cid:durableId="761684825">
    <w:abstractNumId w:val="37"/>
  </w:num>
  <w:num w:numId="22" w16cid:durableId="52584618">
    <w:abstractNumId w:val="41"/>
  </w:num>
  <w:num w:numId="23" w16cid:durableId="587007547">
    <w:abstractNumId w:val="24"/>
  </w:num>
  <w:num w:numId="24" w16cid:durableId="1047727115">
    <w:abstractNumId w:val="5"/>
  </w:num>
  <w:num w:numId="25" w16cid:durableId="1434931757">
    <w:abstractNumId w:val="23"/>
  </w:num>
  <w:num w:numId="26" w16cid:durableId="1458523461">
    <w:abstractNumId w:val="13"/>
  </w:num>
  <w:num w:numId="27" w16cid:durableId="1197163178">
    <w:abstractNumId w:val="19"/>
  </w:num>
  <w:num w:numId="28" w16cid:durableId="1100880376">
    <w:abstractNumId w:val="17"/>
  </w:num>
  <w:num w:numId="29" w16cid:durableId="813987253">
    <w:abstractNumId w:val="2"/>
  </w:num>
  <w:num w:numId="30" w16cid:durableId="1929852209">
    <w:abstractNumId w:val="28"/>
  </w:num>
  <w:num w:numId="31" w16cid:durableId="2050063165">
    <w:abstractNumId w:val="11"/>
  </w:num>
  <w:num w:numId="32" w16cid:durableId="200868213">
    <w:abstractNumId w:val="1"/>
  </w:num>
  <w:num w:numId="33" w16cid:durableId="848714573">
    <w:abstractNumId w:val="33"/>
  </w:num>
  <w:num w:numId="34" w16cid:durableId="2112041071">
    <w:abstractNumId w:val="26"/>
  </w:num>
  <w:num w:numId="35" w16cid:durableId="564031727">
    <w:abstractNumId w:val="27"/>
  </w:num>
  <w:num w:numId="36" w16cid:durableId="1184979493">
    <w:abstractNumId w:val="42"/>
  </w:num>
  <w:num w:numId="37" w16cid:durableId="379598136">
    <w:abstractNumId w:val="39"/>
  </w:num>
  <w:num w:numId="38" w16cid:durableId="721438727">
    <w:abstractNumId w:val="34"/>
  </w:num>
  <w:num w:numId="39" w16cid:durableId="930772517">
    <w:abstractNumId w:val="21"/>
  </w:num>
  <w:num w:numId="40" w16cid:durableId="1270116369">
    <w:abstractNumId w:val="25"/>
  </w:num>
  <w:num w:numId="41" w16cid:durableId="307170325">
    <w:abstractNumId w:val="0"/>
  </w:num>
  <w:num w:numId="42" w16cid:durableId="855996511">
    <w:abstractNumId w:val="16"/>
  </w:num>
  <w:num w:numId="43" w16cid:durableId="145131505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266"/>
    <w:rsid w:val="000003C6"/>
    <w:rsid w:val="00000A8A"/>
    <w:rsid w:val="00010A97"/>
    <w:rsid w:val="00011878"/>
    <w:rsid w:val="00012160"/>
    <w:rsid w:val="0001225F"/>
    <w:rsid w:val="00013912"/>
    <w:rsid w:val="00013EC3"/>
    <w:rsid w:val="000151C6"/>
    <w:rsid w:val="00015B28"/>
    <w:rsid w:val="0002055E"/>
    <w:rsid w:val="000253AE"/>
    <w:rsid w:val="000313AD"/>
    <w:rsid w:val="00037B45"/>
    <w:rsid w:val="00041612"/>
    <w:rsid w:val="000420BB"/>
    <w:rsid w:val="00044082"/>
    <w:rsid w:val="00054706"/>
    <w:rsid w:val="000551D1"/>
    <w:rsid w:val="00055FE9"/>
    <w:rsid w:val="00057B1A"/>
    <w:rsid w:val="00060486"/>
    <w:rsid w:val="00060D10"/>
    <w:rsid w:val="00063280"/>
    <w:rsid w:val="000672B2"/>
    <w:rsid w:val="00070411"/>
    <w:rsid w:val="000737EF"/>
    <w:rsid w:val="00074028"/>
    <w:rsid w:val="00075B96"/>
    <w:rsid w:val="0007611C"/>
    <w:rsid w:val="00076E89"/>
    <w:rsid w:val="0008336D"/>
    <w:rsid w:val="000851F3"/>
    <w:rsid w:val="0008582B"/>
    <w:rsid w:val="00087DFE"/>
    <w:rsid w:val="0009290E"/>
    <w:rsid w:val="00092F89"/>
    <w:rsid w:val="00094365"/>
    <w:rsid w:val="00094D06"/>
    <w:rsid w:val="00095408"/>
    <w:rsid w:val="000A0D20"/>
    <w:rsid w:val="000A2D07"/>
    <w:rsid w:val="000A3F5F"/>
    <w:rsid w:val="000A5B64"/>
    <w:rsid w:val="000A786C"/>
    <w:rsid w:val="000B2B27"/>
    <w:rsid w:val="000B7767"/>
    <w:rsid w:val="000C0D7F"/>
    <w:rsid w:val="000C1250"/>
    <w:rsid w:val="000C15BE"/>
    <w:rsid w:val="000C543E"/>
    <w:rsid w:val="000D0E14"/>
    <w:rsid w:val="000D0F27"/>
    <w:rsid w:val="000D2C24"/>
    <w:rsid w:val="000D5EE7"/>
    <w:rsid w:val="000E0D4B"/>
    <w:rsid w:val="000E67BA"/>
    <w:rsid w:val="00105228"/>
    <w:rsid w:val="00112BC1"/>
    <w:rsid w:val="00116A15"/>
    <w:rsid w:val="00117D76"/>
    <w:rsid w:val="00121CAF"/>
    <w:rsid w:val="00123452"/>
    <w:rsid w:val="00124F55"/>
    <w:rsid w:val="00127FD0"/>
    <w:rsid w:val="00130747"/>
    <w:rsid w:val="00130948"/>
    <w:rsid w:val="00136332"/>
    <w:rsid w:val="00137A53"/>
    <w:rsid w:val="00137D62"/>
    <w:rsid w:val="00137D90"/>
    <w:rsid w:val="001417D8"/>
    <w:rsid w:val="00150CA4"/>
    <w:rsid w:val="00153E4B"/>
    <w:rsid w:val="0015685F"/>
    <w:rsid w:val="00162422"/>
    <w:rsid w:val="00163094"/>
    <w:rsid w:val="001636F9"/>
    <w:rsid w:val="001649C6"/>
    <w:rsid w:val="00164B46"/>
    <w:rsid w:val="00164BEA"/>
    <w:rsid w:val="00167F7F"/>
    <w:rsid w:val="00170FD1"/>
    <w:rsid w:val="001710F3"/>
    <w:rsid w:val="00172A9C"/>
    <w:rsid w:val="0018033E"/>
    <w:rsid w:val="00180915"/>
    <w:rsid w:val="0018215E"/>
    <w:rsid w:val="00182851"/>
    <w:rsid w:val="00182AD2"/>
    <w:rsid w:val="00182C5B"/>
    <w:rsid w:val="001838F3"/>
    <w:rsid w:val="00183BB7"/>
    <w:rsid w:val="00184257"/>
    <w:rsid w:val="001900EE"/>
    <w:rsid w:val="00192F0B"/>
    <w:rsid w:val="00193419"/>
    <w:rsid w:val="00193938"/>
    <w:rsid w:val="001939E1"/>
    <w:rsid w:val="001954E9"/>
    <w:rsid w:val="00197DEE"/>
    <w:rsid w:val="001A0AE8"/>
    <w:rsid w:val="001A0ED8"/>
    <w:rsid w:val="001A3096"/>
    <w:rsid w:val="001A331A"/>
    <w:rsid w:val="001A4589"/>
    <w:rsid w:val="001A4B65"/>
    <w:rsid w:val="001A6AB3"/>
    <w:rsid w:val="001B1E05"/>
    <w:rsid w:val="001B312B"/>
    <w:rsid w:val="001C67A6"/>
    <w:rsid w:val="001D2B89"/>
    <w:rsid w:val="001D516B"/>
    <w:rsid w:val="001D79B8"/>
    <w:rsid w:val="001D7F8E"/>
    <w:rsid w:val="001E0601"/>
    <w:rsid w:val="001E0882"/>
    <w:rsid w:val="001E6D83"/>
    <w:rsid w:val="001F0067"/>
    <w:rsid w:val="001F181E"/>
    <w:rsid w:val="001F448E"/>
    <w:rsid w:val="001F4E75"/>
    <w:rsid w:val="001F6A0D"/>
    <w:rsid w:val="001F708D"/>
    <w:rsid w:val="002004A4"/>
    <w:rsid w:val="0020627D"/>
    <w:rsid w:val="0021299D"/>
    <w:rsid w:val="00220E1E"/>
    <w:rsid w:val="002210BE"/>
    <w:rsid w:val="002225FA"/>
    <w:rsid w:val="002227B8"/>
    <w:rsid w:val="00222F2A"/>
    <w:rsid w:val="002231F1"/>
    <w:rsid w:val="00226DB1"/>
    <w:rsid w:val="00232A9C"/>
    <w:rsid w:val="00232C97"/>
    <w:rsid w:val="00234651"/>
    <w:rsid w:val="0023532C"/>
    <w:rsid w:val="002354B8"/>
    <w:rsid w:val="002356A1"/>
    <w:rsid w:val="00244CA7"/>
    <w:rsid w:val="002473EA"/>
    <w:rsid w:val="002518CB"/>
    <w:rsid w:val="0025445E"/>
    <w:rsid w:val="00254AD4"/>
    <w:rsid w:val="00261F77"/>
    <w:rsid w:val="002636DC"/>
    <w:rsid w:val="00266D51"/>
    <w:rsid w:val="0027080D"/>
    <w:rsid w:val="0027223B"/>
    <w:rsid w:val="002759ED"/>
    <w:rsid w:val="0027786C"/>
    <w:rsid w:val="00281098"/>
    <w:rsid w:val="00282980"/>
    <w:rsid w:val="0028534D"/>
    <w:rsid w:val="00286456"/>
    <w:rsid w:val="002904ED"/>
    <w:rsid w:val="00294550"/>
    <w:rsid w:val="0029656E"/>
    <w:rsid w:val="002965F6"/>
    <w:rsid w:val="00297977"/>
    <w:rsid w:val="002A0294"/>
    <w:rsid w:val="002A1FEF"/>
    <w:rsid w:val="002A2AE4"/>
    <w:rsid w:val="002A47CE"/>
    <w:rsid w:val="002A6E35"/>
    <w:rsid w:val="002B08FE"/>
    <w:rsid w:val="002B786B"/>
    <w:rsid w:val="002C07CE"/>
    <w:rsid w:val="002C2004"/>
    <w:rsid w:val="002C270C"/>
    <w:rsid w:val="002C4204"/>
    <w:rsid w:val="002C43A6"/>
    <w:rsid w:val="002C5EFD"/>
    <w:rsid w:val="002C641D"/>
    <w:rsid w:val="002C7948"/>
    <w:rsid w:val="002D0419"/>
    <w:rsid w:val="002D077D"/>
    <w:rsid w:val="002D374E"/>
    <w:rsid w:val="002E0A4C"/>
    <w:rsid w:val="002E240F"/>
    <w:rsid w:val="002E2C37"/>
    <w:rsid w:val="002E41AA"/>
    <w:rsid w:val="002E6381"/>
    <w:rsid w:val="002F0B26"/>
    <w:rsid w:val="002F2A95"/>
    <w:rsid w:val="002F7AF4"/>
    <w:rsid w:val="00303A5D"/>
    <w:rsid w:val="00305426"/>
    <w:rsid w:val="0030715D"/>
    <w:rsid w:val="0031493F"/>
    <w:rsid w:val="003200AD"/>
    <w:rsid w:val="003216C5"/>
    <w:rsid w:val="00330556"/>
    <w:rsid w:val="0033071E"/>
    <w:rsid w:val="00331A45"/>
    <w:rsid w:val="00334572"/>
    <w:rsid w:val="003359B6"/>
    <w:rsid w:val="003376BC"/>
    <w:rsid w:val="00342211"/>
    <w:rsid w:val="00343CB0"/>
    <w:rsid w:val="0034642D"/>
    <w:rsid w:val="00352EE8"/>
    <w:rsid w:val="003544CB"/>
    <w:rsid w:val="00361258"/>
    <w:rsid w:val="00361979"/>
    <w:rsid w:val="00363EB0"/>
    <w:rsid w:val="003705F4"/>
    <w:rsid w:val="003738C7"/>
    <w:rsid w:val="0037414C"/>
    <w:rsid w:val="003758F7"/>
    <w:rsid w:val="0037760D"/>
    <w:rsid w:val="00382D4A"/>
    <w:rsid w:val="00384316"/>
    <w:rsid w:val="0038607E"/>
    <w:rsid w:val="00392A7F"/>
    <w:rsid w:val="00394F39"/>
    <w:rsid w:val="003A3831"/>
    <w:rsid w:val="003A6186"/>
    <w:rsid w:val="003A6F3B"/>
    <w:rsid w:val="003A7981"/>
    <w:rsid w:val="003B136E"/>
    <w:rsid w:val="003B29B9"/>
    <w:rsid w:val="003B3D85"/>
    <w:rsid w:val="003B5201"/>
    <w:rsid w:val="003B5722"/>
    <w:rsid w:val="003B7484"/>
    <w:rsid w:val="003C105E"/>
    <w:rsid w:val="003C299D"/>
    <w:rsid w:val="003C54EC"/>
    <w:rsid w:val="003C6DB0"/>
    <w:rsid w:val="003D135A"/>
    <w:rsid w:val="003D1D10"/>
    <w:rsid w:val="003E4228"/>
    <w:rsid w:val="003E54DC"/>
    <w:rsid w:val="003E770E"/>
    <w:rsid w:val="003E7A99"/>
    <w:rsid w:val="003F0FF0"/>
    <w:rsid w:val="003F12A2"/>
    <w:rsid w:val="003F163A"/>
    <w:rsid w:val="003F1D44"/>
    <w:rsid w:val="003F203A"/>
    <w:rsid w:val="003F2D77"/>
    <w:rsid w:val="003F420D"/>
    <w:rsid w:val="003F77E1"/>
    <w:rsid w:val="003F7AB5"/>
    <w:rsid w:val="003F7CD3"/>
    <w:rsid w:val="0040006C"/>
    <w:rsid w:val="00402EDF"/>
    <w:rsid w:val="004059DB"/>
    <w:rsid w:val="004059F1"/>
    <w:rsid w:val="00407B1D"/>
    <w:rsid w:val="004122EE"/>
    <w:rsid w:val="00412846"/>
    <w:rsid w:val="0041374D"/>
    <w:rsid w:val="0041377A"/>
    <w:rsid w:val="0041407B"/>
    <w:rsid w:val="00416DE3"/>
    <w:rsid w:val="004216E4"/>
    <w:rsid w:val="00421B8A"/>
    <w:rsid w:val="004249D3"/>
    <w:rsid w:val="00427618"/>
    <w:rsid w:val="00431A8F"/>
    <w:rsid w:val="00433EAE"/>
    <w:rsid w:val="00434EF7"/>
    <w:rsid w:val="004365AA"/>
    <w:rsid w:val="00442201"/>
    <w:rsid w:val="00443A87"/>
    <w:rsid w:val="00445A99"/>
    <w:rsid w:val="00446055"/>
    <w:rsid w:val="004473D3"/>
    <w:rsid w:val="0046050E"/>
    <w:rsid w:val="004608A0"/>
    <w:rsid w:val="004622B1"/>
    <w:rsid w:val="00466CB1"/>
    <w:rsid w:val="00467CE8"/>
    <w:rsid w:val="00467DE1"/>
    <w:rsid w:val="0047040A"/>
    <w:rsid w:val="00470437"/>
    <w:rsid w:val="00471DCB"/>
    <w:rsid w:val="00473673"/>
    <w:rsid w:val="004742A9"/>
    <w:rsid w:val="0047480A"/>
    <w:rsid w:val="004762A3"/>
    <w:rsid w:val="00476891"/>
    <w:rsid w:val="00480E32"/>
    <w:rsid w:val="00481B03"/>
    <w:rsid w:val="0048361D"/>
    <w:rsid w:val="00483662"/>
    <w:rsid w:val="004872E3"/>
    <w:rsid w:val="004875F5"/>
    <w:rsid w:val="00491EFF"/>
    <w:rsid w:val="00495A79"/>
    <w:rsid w:val="00495F7D"/>
    <w:rsid w:val="004A29C9"/>
    <w:rsid w:val="004A5790"/>
    <w:rsid w:val="004A6AF6"/>
    <w:rsid w:val="004B1430"/>
    <w:rsid w:val="004B14B3"/>
    <w:rsid w:val="004B1E0D"/>
    <w:rsid w:val="004C0A8D"/>
    <w:rsid w:val="004C5845"/>
    <w:rsid w:val="004C65ED"/>
    <w:rsid w:val="004C6D23"/>
    <w:rsid w:val="004C6E1E"/>
    <w:rsid w:val="004C7989"/>
    <w:rsid w:val="004D2A30"/>
    <w:rsid w:val="004D2BF8"/>
    <w:rsid w:val="004E2A60"/>
    <w:rsid w:val="004E3DD2"/>
    <w:rsid w:val="004E3DD5"/>
    <w:rsid w:val="004E4A99"/>
    <w:rsid w:val="004F0F28"/>
    <w:rsid w:val="004F10F8"/>
    <w:rsid w:val="004F1ADC"/>
    <w:rsid w:val="004F2878"/>
    <w:rsid w:val="004F3021"/>
    <w:rsid w:val="004F477C"/>
    <w:rsid w:val="004F47B4"/>
    <w:rsid w:val="004F791F"/>
    <w:rsid w:val="005006AC"/>
    <w:rsid w:val="00514749"/>
    <w:rsid w:val="005175D0"/>
    <w:rsid w:val="00517877"/>
    <w:rsid w:val="00522128"/>
    <w:rsid w:val="0052743C"/>
    <w:rsid w:val="00531A6A"/>
    <w:rsid w:val="00536CD7"/>
    <w:rsid w:val="00541832"/>
    <w:rsid w:val="00543855"/>
    <w:rsid w:val="00544E21"/>
    <w:rsid w:val="00546963"/>
    <w:rsid w:val="00546DB5"/>
    <w:rsid w:val="00547170"/>
    <w:rsid w:val="0055346E"/>
    <w:rsid w:val="00554AA5"/>
    <w:rsid w:val="005556D9"/>
    <w:rsid w:val="00555966"/>
    <w:rsid w:val="005606E3"/>
    <w:rsid w:val="005610CB"/>
    <w:rsid w:val="00562266"/>
    <w:rsid w:val="005638D7"/>
    <w:rsid w:val="00564848"/>
    <w:rsid w:val="00565541"/>
    <w:rsid w:val="0056611C"/>
    <w:rsid w:val="00570F76"/>
    <w:rsid w:val="005710FC"/>
    <w:rsid w:val="00571B3B"/>
    <w:rsid w:val="00571B8F"/>
    <w:rsid w:val="005753D8"/>
    <w:rsid w:val="00576A44"/>
    <w:rsid w:val="00576C4F"/>
    <w:rsid w:val="00580EA7"/>
    <w:rsid w:val="00581810"/>
    <w:rsid w:val="0058381D"/>
    <w:rsid w:val="00584E5E"/>
    <w:rsid w:val="005865D4"/>
    <w:rsid w:val="00587447"/>
    <w:rsid w:val="005902E9"/>
    <w:rsid w:val="00590B3C"/>
    <w:rsid w:val="005A5181"/>
    <w:rsid w:val="005B1F43"/>
    <w:rsid w:val="005B31CE"/>
    <w:rsid w:val="005B585B"/>
    <w:rsid w:val="005B6DBC"/>
    <w:rsid w:val="005C1027"/>
    <w:rsid w:val="005C2372"/>
    <w:rsid w:val="005C40D0"/>
    <w:rsid w:val="005D09F4"/>
    <w:rsid w:val="005D1F1D"/>
    <w:rsid w:val="005D2C55"/>
    <w:rsid w:val="005E5CA4"/>
    <w:rsid w:val="005E62E9"/>
    <w:rsid w:val="005F10F8"/>
    <w:rsid w:val="005F287A"/>
    <w:rsid w:val="005F31D8"/>
    <w:rsid w:val="005F3D06"/>
    <w:rsid w:val="005F6697"/>
    <w:rsid w:val="006012D7"/>
    <w:rsid w:val="0060597D"/>
    <w:rsid w:val="00606295"/>
    <w:rsid w:val="00606730"/>
    <w:rsid w:val="0061158E"/>
    <w:rsid w:val="00613DCD"/>
    <w:rsid w:val="006154C3"/>
    <w:rsid w:val="00615901"/>
    <w:rsid w:val="00617130"/>
    <w:rsid w:val="00622C6D"/>
    <w:rsid w:val="006236CF"/>
    <w:rsid w:val="00627AA5"/>
    <w:rsid w:val="0063035A"/>
    <w:rsid w:val="00630C66"/>
    <w:rsid w:val="00631FAC"/>
    <w:rsid w:val="00633258"/>
    <w:rsid w:val="00640397"/>
    <w:rsid w:val="00650C21"/>
    <w:rsid w:val="006526F9"/>
    <w:rsid w:val="00654BA2"/>
    <w:rsid w:val="0066682E"/>
    <w:rsid w:val="006668D9"/>
    <w:rsid w:val="00667E15"/>
    <w:rsid w:val="00670BCC"/>
    <w:rsid w:val="00670C89"/>
    <w:rsid w:val="0067283D"/>
    <w:rsid w:val="006745CB"/>
    <w:rsid w:val="00674907"/>
    <w:rsid w:val="00681509"/>
    <w:rsid w:val="006817A7"/>
    <w:rsid w:val="00682692"/>
    <w:rsid w:val="00682A41"/>
    <w:rsid w:val="0069253E"/>
    <w:rsid w:val="00693F92"/>
    <w:rsid w:val="0069546E"/>
    <w:rsid w:val="006971B2"/>
    <w:rsid w:val="006A1E0D"/>
    <w:rsid w:val="006A4536"/>
    <w:rsid w:val="006A5FB8"/>
    <w:rsid w:val="006A699F"/>
    <w:rsid w:val="006B0A4C"/>
    <w:rsid w:val="006B1BED"/>
    <w:rsid w:val="006B295A"/>
    <w:rsid w:val="006B2D82"/>
    <w:rsid w:val="006B2F04"/>
    <w:rsid w:val="006B3C6D"/>
    <w:rsid w:val="006B68C1"/>
    <w:rsid w:val="006B7D15"/>
    <w:rsid w:val="006C210E"/>
    <w:rsid w:val="006C366B"/>
    <w:rsid w:val="006C46C1"/>
    <w:rsid w:val="006C4D01"/>
    <w:rsid w:val="006D052A"/>
    <w:rsid w:val="006D0F68"/>
    <w:rsid w:val="006D1E79"/>
    <w:rsid w:val="006D36A7"/>
    <w:rsid w:val="006D3EB7"/>
    <w:rsid w:val="006D438C"/>
    <w:rsid w:val="006D65F0"/>
    <w:rsid w:val="006D6ED4"/>
    <w:rsid w:val="006E047B"/>
    <w:rsid w:val="006E09B8"/>
    <w:rsid w:val="006E5312"/>
    <w:rsid w:val="006E73FF"/>
    <w:rsid w:val="006F659F"/>
    <w:rsid w:val="006F764D"/>
    <w:rsid w:val="00700081"/>
    <w:rsid w:val="00700433"/>
    <w:rsid w:val="00701EEC"/>
    <w:rsid w:val="0070252E"/>
    <w:rsid w:val="00704FE1"/>
    <w:rsid w:val="007079BC"/>
    <w:rsid w:val="007121A3"/>
    <w:rsid w:val="0071263C"/>
    <w:rsid w:val="00712B44"/>
    <w:rsid w:val="00714E03"/>
    <w:rsid w:val="007153C0"/>
    <w:rsid w:val="007208CA"/>
    <w:rsid w:val="007221FA"/>
    <w:rsid w:val="00723446"/>
    <w:rsid w:val="00727752"/>
    <w:rsid w:val="007350F0"/>
    <w:rsid w:val="00746B5E"/>
    <w:rsid w:val="007536FD"/>
    <w:rsid w:val="00756D42"/>
    <w:rsid w:val="00761BE6"/>
    <w:rsid w:val="00763A8F"/>
    <w:rsid w:val="007657B7"/>
    <w:rsid w:val="00766472"/>
    <w:rsid w:val="00766CDC"/>
    <w:rsid w:val="007713E1"/>
    <w:rsid w:val="00772185"/>
    <w:rsid w:val="00772285"/>
    <w:rsid w:val="00772FB8"/>
    <w:rsid w:val="007730B4"/>
    <w:rsid w:val="00776AB8"/>
    <w:rsid w:val="007828A4"/>
    <w:rsid w:val="0078497D"/>
    <w:rsid w:val="007869C5"/>
    <w:rsid w:val="00787043"/>
    <w:rsid w:val="007874FB"/>
    <w:rsid w:val="00787AE9"/>
    <w:rsid w:val="007900B0"/>
    <w:rsid w:val="00790809"/>
    <w:rsid w:val="00790B7C"/>
    <w:rsid w:val="007969CE"/>
    <w:rsid w:val="007A1D15"/>
    <w:rsid w:val="007A651D"/>
    <w:rsid w:val="007B190D"/>
    <w:rsid w:val="007B2BC0"/>
    <w:rsid w:val="007B3DB6"/>
    <w:rsid w:val="007C03EB"/>
    <w:rsid w:val="007C5A4A"/>
    <w:rsid w:val="007D576B"/>
    <w:rsid w:val="007D67B9"/>
    <w:rsid w:val="007E45DE"/>
    <w:rsid w:val="007E6025"/>
    <w:rsid w:val="007E7087"/>
    <w:rsid w:val="007E7475"/>
    <w:rsid w:val="007E7B35"/>
    <w:rsid w:val="007F5126"/>
    <w:rsid w:val="00803726"/>
    <w:rsid w:val="00805AC9"/>
    <w:rsid w:val="008112B5"/>
    <w:rsid w:val="0081198D"/>
    <w:rsid w:val="008130EB"/>
    <w:rsid w:val="0081499D"/>
    <w:rsid w:val="008202C7"/>
    <w:rsid w:val="008203A4"/>
    <w:rsid w:val="00825756"/>
    <w:rsid w:val="00826EDC"/>
    <w:rsid w:val="00827265"/>
    <w:rsid w:val="0083315D"/>
    <w:rsid w:val="00833FE5"/>
    <w:rsid w:val="0083411A"/>
    <w:rsid w:val="008375E5"/>
    <w:rsid w:val="00840FA3"/>
    <w:rsid w:val="00844A21"/>
    <w:rsid w:val="00844D0F"/>
    <w:rsid w:val="00847414"/>
    <w:rsid w:val="008565E4"/>
    <w:rsid w:val="00856615"/>
    <w:rsid w:val="008601B0"/>
    <w:rsid w:val="008604CE"/>
    <w:rsid w:val="0086224A"/>
    <w:rsid w:val="00864C7E"/>
    <w:rsid w:val="00864EBF"/>
    <w:rsid w:val="00874799"/>
    <w:rsid w:val="00875F1F"/>
    <w:rsid w:val="00875F60"/>
    <w:rsid w:val="00881E0D"/>
    <w:rsid w:val="00882F46"/>
    <w:rsid w:val="008853C5"/>
    <w:rsid w:val="008865A9"/>
    <w:rsid w:val="00886AF5"/>
    <w:rsid w:val="00886E3E"/>
    <w:rsid w:val="008922B3"/>
    <w:rsid w:val="0089786F"/>
    <w:rsid w:val="008A094F"/>
    <w:rsid w:val="008A2A55"/>
    <w:rsid w:val="008A2E5C"/>
    <w:rsid w:val="008A55A0"/>
    <w:rsid w:val="008A5A55"/>
    <w:rsid w:val="008B0650"/>
    <w:rsid w:val="008B271A"/>
    <w:rsid w:val="008B2C34"/>
    <w:rsid w:val="008B48B3"/>
    <w:rsid w:val="008C06AE"/>
    <w:rsid w:val="008C1816"/>
    <w:rsid w:val="008C2D72"/>
    <w:rsid w:val="008C670A"/>
    <w:rsid w:val="008C7F9E"/>
    <w:rsid w:val="008D0195"/>
    <w:rsid w:val="008D55CF"/>
    <w:rsid w:val="008D625C"/>
    <w:rsid w:val="008E009E"/>
    <w:rsid w:val="008E501B"/>
    <w:rsid w:val="008E6641"/>
    <w:rsid w:val="008E71FA"/>
    <w:rsid w:val="008F0211"/>
    <w:rsid w:val="008F0C73"/>
    <w:rsid w:val="008F0D27"/>
    <w:rsid w:val="008F14BF"/>
    <w:rsid w:val="008F571F"/>
    <w:rsid w:val="00902700"/>
    <w:rsid w:val="0090581B"/>
    <w:rsid w:val="00906E5C"/>
    <w:rsid w:val="00910643"/>
    <w:rsid w:val="00911DA2"/>
    <w:rsid w:val="00916F06"/>
    <w:rsid w:val="0091770A"/>
    <w:rsid w:val="00925608"/>
    <w:rsid w:val="00927C1B"/>
    <w:rsid w:val="009336B3"/>
    <w:rsid w:val="0093769D"/>
    <w:rsid w:val="00937FE1"/>
    <w:rsid w:val="00941747"/>
    <w:rsid w:val="009417AB"/>
    <w:rsid w:val="00943C82"/>
    <w:rsid w:val="009528A1"/>
    <w:rsid w:val="00960A58"/>
    <w:rsid w:val="0096323E"/>
    <w:rsid w:val="00967BC1"/>
    <w:rsid w:val="00967D24"/>
    <w:rsid w:val="00971AFC"/>
    <w:rsid w:val="009721E2"/>
    <w:rsid w:val="00973418"/>
    <w:rsid w:val="00973D9C"/>
    <w:rsid w:val="009751B1"/>
    <w:rsid w:val="00975BDC"/>
    <w:rsid w:val="0097607D"/>
    <w:rsid w:val="009778BD"/>
    <w:rsid w:val="0098178F"/>
    <w:rsid w:val="0098254B"/>
    <w:rsid w:val="00982D54"/>
    <w:rsid w:val="00984961"/>
    <w:rsid w:val="00985010"/>
    <w:rsid w:val="00990005"/>
    <w:rsid w:val="00991887"/>
    <w:rsid w:val="0099345C"/>
    <w:rsid w:val="00994683"/>
    <w:rsid w:val="00996D21"/>
    <w:rsid w:val="009A1689"/>
    <w:rsid w:val="009A17A8"/>
    <w:rsid w:val="009A453B"/>
    <w:rsid w:val="009B1580"/>
    <w:rsid w:val="009B1E8E"/>
    <w:rsid w:val="009B6717"/>
    <w:rsid w:val="009B7FBD"/>
    <w:rsid w:val="009C2064"/>
    <w:rsid w:val="009C2D1D"/>
    <w:rsid w:val="009C326B"/>
    <w:rsid w:val="009D1FE3"/>
    <w:rsid w:val="009D46FA"/>
    <w:rsid w:val="009D4D8F"/>
    <w:rsid w:val="009D79AE"/>
    <w:rsid w:val="009E16E2"/>
    <w:rsid w:val="009E3A1C"/>
    <w:rsid w:val="009E4482"/>
    <w:rsid w:val="009E671B"/>
    <w:rsid w:val="009E6D87"/>
    <w:rsid w:val="009F0DA8"/>
    <w:rsid w:val="00A001D0"/>
    <w:rsid w:val="00A1360D"/>
    <w:rsid w:val="00A1384E"/>
    <w:rsid w:val="00A1489F"/>
    <w:rsid w:val="00A16EE8"/>
    <w:rsid w:val="00A25AF8"/>
    <w:rsid w:val="00A2722F"/>
    <w:rsid w:val="00A27C42"/>
    <w:rsid w:val="00A34269"/>
    <w:rsid w:val="00A35B60"/>
    <w:rsid w:val="00A379FD"/>
    <w:rsid w:val="00A37B6F"/>
    <w:rsid w:val="00A37F14"/>
    <w:rsid w:val="00A42634"/>
    <w:rsid w:val="00A439FF"/>
    <w:rsid w:val="00A517DC"/>
    <w:rsid w:val="00A53357"/>
    <w:rsid w:val="00A568C7"/>
    <w:rsid w:val="00A62DEA"/>
    <w:rsid w:val="00A6452A"/>
    <w:rsid w:val="00A739EF"/>
    <w:rsid w:val="00A800CD"/>
    <w:rsid w:val="00A8548A"/>
    <w:rsid w:val="00A90A11"/>
    <w:rsid w:val="00A92072"/>
    <w:rsid w:val="00A94E4A"/>
    <w:rsid w:val="00A975D4"/>
    <w:rsid w:val="00AA1157"/>
    <w:rsid w:val="00AA3170"/>
    <w:rsid w:val="00AA4025"/>
    <w:rsid w:val="00AA4227"/>
    <w:rsid w:val="00AA6900"/>
    <w:rsid w:val="00AA7DBF"/>
    <w:rsid w:val="00AB0CE5"/>
    <w:rsid w:val="00AB16DD"/>
    <w:rsid w:val="00AB4F42"/>
    <w:rsid w:val="00AB7CB2"/>
    <w:rsid w:val="00AC3A3B"/>
    <w:rsid w:val="00AC3E43"/>
    <w:rsid w:val="00AD0607"/>
    <w:rsid w:val="00AD273D"/>
    <w:rsid w:val="00AD3C0C"/>
    <w:rsid w:val="00AD6BD6"/>
    <w:rsid w:val="00AE2359"/>
    <w:rsid w:val="00AE3969"/>
    <w:rsid w:val="00AE4167"/>
    <w:rsid w:val="00AE6BB6"/>
    <w:rsid w:val="00AF3D57"/>
    <w:rsid w:val="00AF6D2E"/>
    <w:rsid w:val="00B03B0D"/>
    <w:rsid w:val="00B102CC"/>
    <w:rsid w:val="00B17869"/>
    <w:rsid w:val="00B2038A"/>
    <w:rsid w:val="00B20D38"/>
    <w:rsid w:val="00B20DAB"/>
    <w:rsid w:val="00B21D67"/>
    <w:rsid w:val="00B23005"/>
    <w:rsid w:val="00B27B3E"/>
    <w:rsid w:val="00B31241"/>
    <w:rsid w:val="00B34E24"/>
    <w:rsid w:val="00B405C9"/>
    <w:rsid w:val="00B41E59"/>
    <w:rsid w:val="00B43263"/>
    <w:rsid w:val="00B4335D"/>
    <w:rsid w:val="00B43882"/>
    <w:rsid w:val="00B4446A"/>
    <w:rsid w:val="00B4587C"/>
    <w:rsid w:val="00B47403"/>
    <w:rsid w:val="00B50548"/>
    <w:rsid w:val="00B5188A"/>
    <w:rsid w:val="00B55C3D"/>
    <w:rsid w:val="00B607CC"/>
    <w:rsid w:val="00B61F0E"/>
    <w:rsid w:val="00B63E11"/>
    <w:rsid w:val="00B67F3D"/>
    <w:rsid w:val="00B702EF"/>
    <w:rsid w:val="00B72B7D"/>
    <w:rsid w:val="00B73657"/>
    <w:rsid w:val="00B74E23"/>
    <w:rsid w:val="00B8343A"/>
    <w:rsid w:val="00B8346E"/>
    <w:rsid w:val="00B8426B"/>
    <w:rsid w:val="00B87327"/>
    <w:rsid w:val="00B91804"/>
    <w:rsid w:val="00B91C95"/>
    <w:rsid w:val="00B94401"/>
    <w:rsid w:val="00B9505E"/>
    <w:rsid w:val="00B96870"/>
    <w:rsid w:val="00BA07C3"/>
    <w:rsid w:val="00BA113E"/>
    <w:rsid w:val="00BA344C"/>
    <w:rsid w:val="00BA40DC"/>
    <w:rsid w:val="00BA6429"/>
    <w:rsid w:val="00BA7DB7"/>
    <w:rsid w:val="00BB1D88"/>
    <w:rsid w:val="00BB447F"/>
    <w:rsid w:val="00BB5C1B"/>
    <w:rsid w:val="00BC0299"/>
    <w:rsid w:val="00BC04DE"/>
    <w:rsid w:val="00BC15E9"/>
    <w:rsid w:val="00BC200A"/>
    <w:rsid w:val="00BC36C9"/>
    <w:rsid w:val="00BC7AB3"/>
    <w:rsid w:val="00BD10FD"/>
    <w:rsid w:val="00BD7CCA"/>
    <w:rsid w:val="00BE0B6D"/>
    <w:rsid w:val="00BE11F6"/>
    <w:rsid w:val="00BE12C6"/>
    <w:rsid w:val="00BE4E82"/>
    <w:rsid w:val="00BE5E21"/>
    <w:rsid w:val="00BE7F3C"/>
    <w:rsid w:val="00BF3B85"/>
    <w:rsid w:val="00C00A96"/>
    <w:rsid w:val="00C07443"/>
    <w:rsid w:val="00C07539"/>
    <w:rsid w:val="00C14CDA"/>
    <w:rsid w:val="00C21B2F"/>
    <w:rsid w:val="00C22B40"/>
    <w:rsid w:val="00C30ACD"/>
    <w:rsid w:val="00C32A49"/>
    <w:rsid w:val="00C336A8"/>
    <w:rsid w:val="00C34A2A"/>
    <w:rsid w:val="00C41E90"/>
    <w:rsid w:val="00C50092"/>
    <w:rsid w:val="00C50E89"/>
    <w:rsid w:val="00C5329B"/>
    <w:rsid w:val="00C60426"/>
    <w:rsid w:val="00C61B33"/>
    <w:rsid w:val="00C63A0F"/>
    <w:rsid w:val="00C65CDC"/>
    <w:rsid w:val="00C664F5"/>
    <w:rsid w:val="00C676B6"/>
    <w:rsid w:val="00C7170F"/>
    <w:rsid w:val="00C718BB"/>
    <w:rsid w:val="00C80D8E"/>
    <w:rsid w:val="00C86EB1"/>
    <w:rsid w:val="00C90856"/>
    <w:rsid w:val="00C94F67"/>
    <w:rsid w:val="00C9643F"/>
    <w:rsid w:val="00C96CEB"/>
    <w:rsid w:val="00CA140E"/>
    <w:rsid w:val="00CA2A39"/>
    <w:rsid w:val="00CA456C"/>
    <w:rsid w:val="00CA5EB8"/>
    <w:rsid w:val="00CA6299"/>
    <w:rsid w:val="00CA70D6"/>
    <w:rsid w:val="00CB2D09"/>
    <w:rsid w:val="00CB4CED"/>
    <w:rsid w:val="00CC1397"/>
    <w:rsid w:val="00CC294C"/>
    <w:rsid w:val="00CC2F36"/>
    <w:rsid w:val="00CC30F4"/>
    <w:rsid w:val="00CC64A6"/>
    <w:rsid w:val="00CD0D3B"/>
    <w:rsid w:val="00CD3463"/>
    <w:rsid w:val="00CD6049"/>
    <w:rsid w:val="00CE376A"/>
    <w:rsid w:val="00CE51B7"/>
    <w:rsid w:val="00CE72A7"/>
    <w:rsid w:val="00CE7912"/>
    <w:rsid w:val="00CE7E62"/>
    <w:rsid w:val="00CF0E08"/>
    <w:rsid w:val="00CF3212"/>
    <w:rsid w:val="00CF3E78"/>
    <w:rsid w:val="00CF4006"/>
    <w:rsid w:val="00CF4F97"/>
    <w:rsid w:val="00D02390"/>
    <w:rsid w:val="00D0390B"/>
    <w:rsid w:val="00D07820"/>
    <w:rsid w:val="00D078C1"/>
    <w:rsid w:val="00D10542"/>
    <w:rsid w:val="00D11388"/>
    <w:rsid w:val="00D11A9D"/>
    <w:rsid w:val="00D15100"/>
    <w:rsid w:val="00D23CB3"/>
    <w:rsid w:val="00D2733E"/>
    <w:rsid w:val="00D300AB"/>
    <w:rsid w:val="00D30439"/>
    <w:rsid w:val="00D3138E"/>
    <w:rsid w:val="00D32223"/>
    <w:rsid w:val="00D3387D"/>
    <w:rsid w:val="00D37D81"/>
    <w:rsid w:val="00D40604"/>
    <w:rsid w:val="00D40C0C"/>
    <w:rsid w:val="00D4394B"/>
    <w:rsid w:val="00D514E3"/>
    <w:rsid w:val="00D522BF"/>
    <w:rsid w:val="00D5238B"/>
    <w:rsid w:val="00D527B2"/>
    <w:rsid w:val="00D624C0"/>
    <w:rsid w:val="00D63B5F"/>
    <w:rsid w:val="00D653BB"/>
    <w:rsid w:val="00D65FA3"/>
    <w:rsid w:val="00D66267"/>
    <w:rsid w:val="00D670A2"/>
    <w:rsid w:val="00D6775C"/>
    <w:rsid w:val="00D7051A"/>
    <w:rsid w:val="00D70879"/>
    <w:rsid w:val="00D71450"/>
    <w:rsid w:val="00D726C1"/>
    <w:rsid w:val="00D74644"/>
    <w:rsid w:val="00D74A06"/>
    <w:rsid w:val="00D7570C"/>
    <w:rsid w:val="00D75CE4"/>
    <w:rsid w:val="00D77919"/>
    <w:rsid w:val="00D87AE5"/>
    <w:rsid w:val="00D9047B"/>
    <w:rsid w:val="00D95D71"/>
    <w:rsid w:val="00D96652"/>
    <w:rsid w:val="00D97A7D"/>
    <w:rsid w:val="00DA2267"/>
    <w:rsid w:val="00DA2B6A"/>
    <w:rsid w:val="00DA439B"/>
    <w:rsid w:val="00DA70F2"/>
    <w:rsid w:val="00DB41B9"/>
    <w:rsid w:val="00DB45E8"/>
    <w:rsid w:val="00DB5D50"/>
    <w:rsid w:val="00DB6BCC"/>
    <w:rsid w:val="00DC4DA5"/>
    <w:rsid w:val="00DC7C57"/>
    <w:rsid w:val="00DD5297"/>
    <w:rsid w:val="00DD5CC2"/>
    <w:rsid w:val="00DD6AE6"/>
    <w:rsid w:val="00DE0DF3"/>
    <w:rsid w:val="00DE1BEF"/>
    <w:rsid w:val="00DE42E0"/>
    <w:rsid w:val="00DE6DC3"/>
    <w:rsid w:val="00DE7645"/>
    <w:rsid w:val="00DF23B6"/>
    <w:rsid w:val="00DF246A"/>
    <w:rsid w:val="00DF29DE"/>
    <w:rsid w:val="00E017CB"/>
    <w:rsid w:val="00E0717B"/>
    <w:rsid w:val="00E139DE"/>
    <w:rsid w:val="00E161B9"/>
    <w:rsid w:val="00E16E12"/>
    <w:rsid w:val="00E17B2E"/>
    <w:rsid w:val="00E201F3"/>
    <w:rsid w:val="00E22466"/>
    <w:rsid w:val="00E27D3E"/>
    <w:rsid w:val="00E27E5F"/>
    <w:rsid w:val="00E32E7D"/>
    <w:rsid w:val="00E356CB"/>
    <w:rsid w:val="00E367EA"/>
    <w:rsid w:val="00E3681F"/>
    <w:rsid w:val="00E37E0B"/>
    <w:rsid w:val="00E403A6"/>
    <w:rsid w:val="00E527B5"/>
    <w:rsid w:val="00E64B85"/>
    <w:rsid w:val="00E66073"/>
    <w:rsid w:val="00E666C9"/>
    <w:rsid w:val="00E6783A"/>
    <w:rsid w:val="00E70263"/>
    <w:rsid w:val="00E707B8"/>
    <w:rsid w:val="00E71B93"/>
    <w:rsid w:val="00E72AC4"/>
    <w:rsid w:val="00E72D8C"/>
    <w:rsid w:val="00E73300"/>
    <w:rsid w:val="00E75232"/>
    <w:rsid w:val="00E75F5F"/>
    <w:rsid w:val="00E77118"/>
    <w:rsid w:val="00E7721F"/>
    <w:rsid w:val="00E806A7"/>
    <w:rsid w:val="00E81352"/>
    <w:rsid w:val="00E83A93"/>
    <w:rsid w:val="00E904BA"/>
    <w:rsid w:val="00E92BF4"/>
    <w:rsid w:val="00E9463C"/>
    <w:rsid w:val="00EA2050"/>
    <w:rsid w:val="00EA40A9"/>
    <w:rsid w:val="00EB0A08"/>
    <w:rsid w:val="00EB22E7"/>
    <w:rsid w:val="00EB4B89"/>
    <w:rsid w:val="00EB54D6"/>
    <w:rsid w:val="00EC0F31"/>
    <w:rsid w:val="00EC1097"/>
    <w:rsid w:val="00EC146E"/>
    <w:rsid w:val="00EC15E9"/>
    <w:rsid w:val="00EC17DA"/>
    <w:rsid w:val="00EC3779"/>
    <w:rsid w:val="00ED2487"/>
    <w:rsid w:val="00ED2D2C"/>
    <w:rsid w:val="00ED37FC"/>
    <w:rsid w:val="00ED700D"/>
    <w:rsid w:val="00EE037D"/>
    <w:rsid w:val="00EE098F"/>
    <w:rsid w:val="00EE1F87"/>
    <w:rsid w:val="00EE4AB3"/>
    <w:rsid w:val="00EE7149"/>
    <w:rsid w:val="00EF1934"/>
    <w:rsid w:val="00EF3F5D"/>
    <w:rsid w:val="00EF4716"/>
    <w:rsid w:val="00EF5C54"/>
    <w:rsid w:val="00F11F7A"/>
    <w:rsid w:val="00F120D8"/>
    <w:rsid w:val="00F14630"/>
    <w:rsid w:val="00F14718"/>
    <w:rsid w:val="00F16832"/>
    <w:rsid w:val="00F173A7"/>
    <w:rsid w:val="00F20E1C"/>
    <w:rsid w:val="00F24AD7"/>
    <w:rsid w:val="00F24E01"/>
    <w:rsid w:val="00F25695"/>
    <w:rsid w:val="00F27E04"/>
    <w:rsid w:val="00F3133A"/>
    <w:rsid w:val="00F450EC"/>
    <w:rsid w:val="00F45424"/>
    <w:rsid w:val="00F47A1B"/>
    <w:rsid w:val="00F47A2E"/>
    <w:rsid w:val="00F47D88"/>
    <w:rsid w:val="00F500B6"/>
    <w:rsid w:val="00F50670"/>
    <w:rsid w:val="00F52101"/>
    <w:rsid w:val="00F550F9"/>
    <w:rsid w:val="00F564A4"/>
    <w:rsid w:val="00F574E1"/>
    <w:rsid w:val="00F578EF"/>
    <w:rsid w:val="00F63E5F"/>
    <w:rsid w:val="00F64CB3"/>
    <w:rsid w:val="00F67F4B"/>
    <w:rsid w:val="00F70364"/>
    <w:rsid w:val="00F71B13"/>
    <w:rsid w:val="00F726F0"/>
    <w:rsid w:val="00F8045E"/>
    <w:rsid w:val="00F82BB9"/>
    <w:rsid w:val="00F83CD0"/>
    <w:rsid w:val="00F85215"/>
    <w:rsid w:val="00F85FF1"/>
    <w:rsid w:val="00F86C9F"/>
    <w:rsid w:val="00F90969"/>
    <w:rsid w:val="00F91A77"/>
    <w:rsid w:val="00F92EE1"/>
    <w:rsid w:val="00F9328C"/>
    <w:rsid w:val="00F95BBC"/>
    <w:rsid w:val="00F96EB3"/>
    <w:rsid w:val="00F97245"/>
    <w:rsid w:val="00FA0312"/>
    <w:rsid w:val="00FA35B7"/>
    <w:rsid w:val="00FA4B16"/>
    <w:rsid w:val="00FA6512"/>
    <w:rsid w:val="00FB2353"/>
    <w:rsid w:val="00FB2925"/>
    <w:rsid w:val="00FB362F"/>
    <w:rsid w:val="00FB4FB1"/>
    <w:rsid w:val="00FC1E9B"/>
    <w:rsid w:val="00FC227E"/>
    <w:rsid w:val="00FC2455"/>
    <w:rsid w:val="00FC326A"/>
    <w:rsid w:val="00FC7932"/>
    <w:rsid w:val="00FC79CD"/>
    <w:rsid w:val="00FD68D0"/>
    <w:rsid w:val="00FE2637"/>
    <w:rsid w:val="00FE4156"/>
    <w:rsid w:val="00FE6F29"/>
    <w:rsid w:val="00FE7606"/>
    <w:rsid w:val="00FF2828"/>
    <w:rsid w:val="00FF3845"/>
    <w:rsid w:val="00FF46E1"/>
    <w:rsid w:val="043A8595"/>
    <w:rsid w:val="045FEDED"/>
    <w:rsid w:val="085D0044"/>
    <w:rsid w:val="09F2533D"/>
    <w:rsid w:val="0EA60293"/>
    <w:rsid w:val="159DB611"/>
    <w:rsid w:val="1A0C0753"/>
    <w:rsid w:val="1E3A201E"/>
    <w:rsid w:val="2634CB4F"/>
    <w:rsid w:val="316606AB"/>
    <w:rsid w:val="341115F0"/>
    <w:rsid w:val="3595C5CD"/>
    <w:rsid w:val="485E64EF"/>
    <w:rsid w:val="4BF574CA"/>
    <w:rsid w:val="6DE974F4"/>
    <w:rsid w:val="79105B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8702E"/>
  <w15:docId w15:val="{02F2E828-BD26-45E5-B87B-7693FE795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48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848"/>
    <w:rPr>
      <w:rFonts w:ascii="Tahoma" w:hAnsi="Tahoma" w:cs="Tahoma"/>
      <w:sz w:val="16"/>
      <w:szCs w:val="16"/>
    </w:rPr>
  </w:style>
  <w:style w:type="paragraph" w:styleId="Header">
    <w:name w:val="header"/>
    <w:basedOn w:val="Normal"/>
    <w:link w:val="HeaderChar"/>
    <w:uiPriority w:val="99"/>
    <w:unhideWhenUsed/>
    <w:rsid w:val="005648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848"/>
  </w:style>
  <w:style w:type="paragraph" w:styleId="Footer">
    <w:name w:val="footer"/>
    <w:basedOn w:val="Normal"/>
    <w:link w:val="FooterChar"/>
    <w:uiPriority w:val="99"/>
    <w:unhideWhenUsed/>
    <w:rsid w:val="005648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848"/>
  </w:style>
  <w:style w:type="paragraph" w:styleId="ListParagraph">
    <w:name w:val="List Paragraph"/>
    <w:basedOn w:val="Normal"/>
    <w:uiPriority w:val="34"/>
    <w:qFormat/>
    <w:rsid w:val="004B1430"/>
    <w:pPr>
      <w:ind w:left="720"/>
      <w:contextualSpacing/>
    </w:pPr>
  </w:style>
  <w:style w:type="character" w:styleId="CommentReference">
    <w:name w:val="annotation reference"/>
    <w:basedOn w:val="DefaultParagraphFont"/>
    <w:uiPriority w:val="99"/>
    <w:unhideWhenUsed/>
    <w:rsid w:val="003B3D85"/>
    <w:rPr>
      <w:sz w:val="16"/>
      <w:szCs w:val="16"/>
    </w:rPr>
  </w:style>
  <w:style w:type="paragraph" w:styleId="CommentText">
    <w:name w:val="annotation text"/>
    <w:basedOn w:val="Normal"/>
    <w:link w:val="CommentTextChar"/>
    <w:uiPriority w:val="99"/>
    <w:unhideWhenUsed/>
    <w:rsid w:val="003B3D85"/>
    <w:pPr>
      <w:widowControl/>
      <w:spacing w:line="240" w:lineRule="auto"/>
    </w:pPr>
    <w:rPr>
      <w:sz w:val="20"/>
      <w:szCs w:val="20"/>
      <w:lang w:val="en-IE"/>
    </w:rPr>
  </w:style>
  <w:style w:type="character" w:customStyle="1" w:styleId="CommentTextChar">
    <w:name w:val="Comment Text Char"/>
    <w:basedOn w:val="DefaultParagraphFont"/>
    <w:link w:val="CommentText"/>
    <w:uiPriority w:val="99"/>
    <w:rsid w:val="003B3D85"/>
    <w:rPr>
      <w:sz w:val="20"/>
      <w:szCs w:val="20"/>
      <w:lang w:val="en-IE"/>
    </w:rPr>
  </w:style>
  <w:style w:type="paragraph" w:styleId="CommentSubject">
    <w:name w:val="annotation subject"/>
    <w:basedOn w:val="CommentText"/>
    <w:next w:val="CommentText"/>
    <w:link w:val="CommentSubjectChar"/>
    <w:uiPriority w:val="99"/>
    <w:semiHidden/>
    <w:unhideWhenUsed/>
    <w:rsid w:val="00CA140E"/>
    <w:pPr>
      <w:widowControl w:val="0"/>
    </w:pPr>
    <w:rPr>
      <w:b/>
      <w:bCs/>
      <w:lang w:val="en-US"/>
    </w:rPr>
  </w:style>
  <w:style w:type="character" w:customStyle="1" w:styleId="CommentSubjectChar">
    <w:name w:val="Comment Subject Char"/>
    <w:basedOn w:val="CommentTextChar"/>
    <w:link w:val="CommentSubject"/>
    <w:uiPriority w:val="99"/>
    <w:semiHidden/>
    <w:rsid w:val="00CA140E"/>
    <w:rPr>
      <w:b/>
      <w:bCs/>
      <w:sz w:val="20"/>
      <w:szCs w:val="20"/>
      <w:lang w:val="en-IE"/>
    </w:rPr>
  </w:style>
  <w:style w:type="paragraph" w:styleId="Revision">
    <w:name w:val="Revision"/>
    <w:hidden/>
    <w:uiPriority w:val="99"/>
    <w:semiHidden/>
    <w:rsid w:val="00CA140E"/>
    <w:pPr>
      <w:widowControl/>
      <w:spacing w:after="0" w:line="240" w:lineRule="auto"/>
    </w:pPr>
  </w:style>
  <w:style w:type="character" w:styleId="Hyperlink">
    <w:name w:val="Hyperlink"/>
    <w:rsid w:val="00985010"/>
    <w:rPr>
      <w:rFonts w:cs="Times New Roman"/>
      <w:color w:val="0000FF"/>
      <w:u w:val="single"/>
    </w:rPr>
  </w:style>
  <w:style w:type="paragraph" w:customStyle="1" w:styleId="Default">
    <w:name w:val="Default"/>
    <w:rsid w:val="00AB4F42"/>
    <w:pPr>
      <w:widowControl/>
      <w:autoSpaceDE w:val="0"/>
      <w:autoSpaceDN w:val="0"/>
      <w:adjustRightInd w:val="0"/>
      <w:spacing w:after="0" w:line="240" w:lineRule="auto"/>
    </w:pPr>
    <w:rPr>
      <w:rFonts w:ascii="Cambria" w:hAnsi="Cambria" w:cs="Cambria"/>
      <w:color w:val="000000"/>
      <w:sz w:val="24"/>
      <w:szCs w:val="24"/>
      <w:lang w:val="en-IE"/>
    </w:rPr>
  </w:style>
  <w:style w:type="paragraph" w:styleId="FootnoteText">
    <w:name w:val="footnote text"/>
    <w:basedOn w:val="Normal"/>
    <w:link w:val="FootnoteTextChar"/>
    <w:uiPriority w:val="99"/>
    <w:semiHidden/>
    <w:unhideWhenUsed/>
    <w:rsid w:val="00F20E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0E1C"/>
    <w:rPr>
      <w:sz w:val="20"/>
      <w:szCs w:val="20"/>
    </w:rPr>
  </w:style>
  <w:style w:type="character" w:styleId="FootnoteReference">
    <w:name w:val="footnote reference"/>
    <w:basedOn w:val="DefaultParagraphFont"/>
    <w:uiPriority w:val="99"/>
    <w:semiHidden/>
    <w:unhideWhenUsed/>
    <w:rsid w:val="00F20E1C"/>
    <w:rPr>
      <w:vertAlign w:val="superscript"/>
    </w:rPr>
  </w:style>
  <w:style w:type="paragraph" w:styleId="BodyText3">
    <w:name w:val="Body Text 3"/>
    <w:basedOn w:val="Normal"/>
    <w:link w:val="BodyText3Char"/>
    <w:rsid w:val="0069546E"/>
    <w:pPr>
      <w:widowControl/>
      <w:spacing w:after="120" w:line="259" w:lineRule="auto"/>
    </w:pPr>
    <w:rPr>
      <w:rFonts w:ascii="Calibri" w:eastAsia="Times New Roman" w:hAnsi="Calibri" w:cs="Times New Roman"/>
      <w:sz w:val="16"/>
      <w:szCs w:val="16"/>
      <w:lang w:val="en-GB" w:eastAsia="en-GB"/>
    </w:rPr>
  </w:style>
  <w:style w:type="character" w:customStyle="1" w:styleId="BodyText3Char">
    <w:name w:val="Body Text 3 Char"/>
    <w:basedOn w:val="DefaultParagraphFont"/>
    <w:link w:val="BodyText3"/>
    <w:rsid w:val="0069546E"/>
    <w:rPr>
      <w:rFonts w:ascii="Calibri" w:eastAsia="Times New Roman" w:hAnsi="Calibri" w:cs="Times New Roman"/>
      <w:sz w:val="16"/>
      <w:szCs w:val="16"/>
      <w:lang w:val="en-GB" w:eastAsia="en-GB"/>
    </w:rPr>
  </w:style>
  <w:style w:type="paragraph" w:styleId="BodyText">
    <w:name w:val="Body Text"/>
    <w:basedOn w:val="Normal"/>
    <w:link w:val="BodyTextChar"/>
    <w:rsid w:val="00E904BA"/>
    <w:pPr>
      <w:widowControl/>
      <w:spacing w:after="120" w:line="259" w:lineRule="auto"/>
    </w:pPr>
    <w:rPr>
      <w:rFonts w:ascii="Calibri" w:eastAsia="Times New Roman" w:hAnsi="Calibri" w:cs="Times New Roman"/>
      <w:lang w:val="en-IE" w:eastAsia="en-IE"/>
    </w:rPr>
  </w:style>
  <w:style w:type="character" w:customStyle="1" w:styleId="BodyTextChar">
    <w:name w:val="Body Text Char"/>
    <w:basedOn w:val="DefaultParagraphFont"/>
    <w:link w:val="BodyText"/>
    <w:rsid w:val="00E904BA"/>
    <w:rPr>
      <w:rFonts w:ascii="Calibri" w:eastAsia="Times New Roman" w:hAnsi="Calibri" w:cs="Times New Roman"/>
      <w:lang w:val="en-IE" w:eastAsia="en-IE"/>
    </w:rPr>
  </w:style>
  <w:style w:type="paragraph" w:styleId="EndnoteText">
    <w:name w:val="endnote text"/>
    <w:basedOn w:val="Normal"/>
    <w:link w:val="EndnoteTextChar"/>
    <w:rsid w:val="002D0419"/>
    <w:pPr>
      <w:widowControl/>
      <w:spacing w:after="160" w:line="259" w:lineRule="auto"/>
    </w:pPr>
    <w:rPr>
      <w:rFonts w:ascii="Calibri" w:eastAsia="Times New Roman" w:hAnsi="Calibri" w:cs="Times New Roman"/>
      <w:sz w:val="20"/>
      <w:szCs w:val="20"/>
      <w:lang w:val="en-IE" w:eastAsia="en-IE"/>
    </w:rPr>
  </w:style>
  <w:style w:type="character" w:customStyle="1" w:styleId="EndnoteTextChar">
    <w:name w:val="Endnote Text Char"/>
    <w:basedOn w:val="DefaultParagraphFont"/>
    <w:link w:val="EndnoteText"/>
    <w:rsid w:val="002D0419"/>
    <w:rPr>
      <w:rFonts w:ascii="Calibri" w:eastAsia="Times New Roman" w:hAnsi="Calibri" w:cs="Times New Roman"/>
      <w:sz w:val="20"/>
      <w:szCs w:val="20"/>
      <w:lang w:val="en-IE" w:eastAsia="en-IE"/>
    </w:rPr>
  </w:style>
  <w:style w:type="paragraph" w:styleId="NormalWeb">
    <w:name w:val="Normal (Web)"/>
    <w:basedOn w:val="Normal"/>
    <w:uiPriority w:val="99"/>
    <w:unhideWhenUsed/>
    <w:rsid w:val="003E770E"/>
    <w:pPr>
      <w:widowControl/>
      <w:spacing w:after="225" w:line="240" w:lineRule="atLeast"/>
    </w:pPr>
    <w:rPr>
      <w:rFonts w:ascii="Calibri" w:eastAsia="Times New Roman" w:hAnsi="Calibri" w:cs="Times New Roman"/>
      <w:color w:val="666666"/>
      <w:sz w:val="18"/>
      <w:szCs w:val="18"/>
      <w:lang w:val="en-IE" w:eastAsia="en-IE"/>
    </w:rPr>
  </w:style>
  <w:style w:type="character" w:styleId="UnresolvedMention">
    <w:name w:val="Unresolved Mention"/>
    <w:basedOn w:val="DefaultParagraphFont"/>
    <w:uiPriority w:val="99"/>
    <w:semiHidden/>
    <w:unhideWhenUsed/>
    <w:rsid w:val="0098254B"/>
    <w:rPr>
      <w:color w:val="605E5C"/>
      <w:shd w:val="clear" w:color="auto" w:fill="E1DFDD"/>
    </w:rPr>
  </w:style>
  <w:style w:type="character" w:styleId="FollowedHyperlink">
    <w:name w:val="FollowedHyperlink"/>
    <w:basedOn w:val="DefaultParagraphFont"/>
    <w:uiPriority w:val="99"/>
    <w:semiHidden/>
    <w:unhideWhenUsed/>
    <w:rsid w:val="003F12A2"/>
    <w:rPr>
      <w:color w:val="800080" w:themeColor="followedHyperlink"/>
      <w:u w:val="single"/>
    </w:rPr>
  </w:style>
  <w:style w:type="character" w:customStyle="1" w:styleId="normaltextrun">
    <w:name w:val="normaltextrun"/>
    <w:basedOn w:val="DefaultParagraphFont"/>
    <w:rsid w:val="002C07CE"/>
  </w:style>
  <w:style w:type="character" w:customStyle="1" w:styleId="cf01">
    <w:name w:val="cf01"/>
    <w:basedOn w:val="DefaultParagraphFont"/>
    <w:rsid w:val="00766472"/>
    <w:rPr>
      <w:rFonts w:ascii="Segoe UI" w:hAnsi="Segoe UI" w:cs="Segoe UI" w:hint="default"/>
      <w:sz w:val="18"/>
      <w:szCs w:val="18"/>
    </w:rPr>
  </w:style>
  <w:style w:type="paragraph" w:styleId="NoSpacing">
    <w:name w:val="No Spacing"/>
    <w:uiPriority w:val="1"/>
    <w:qFormat/>
    <w:rsid w:val="006D1E79"/>
    <w:pPr>
      <w:widowControl/>
      <w:spacing w:before="120" w:after="120" w:line="240" w:lineRule="auto"/>
    </w:pPr>
    <w:rPr>
      <w:lang w:val="en-IE"/>
    </w:rPr>
  </w:style>
  <w:style w:type="character" w:customStyle="1" w:styleId="ui-provider">
    <w:name w:val="ui-provider"/>
    <w:basedOn w:val="DefaultParagraphFont"/>
    <w:rsid w:val="00055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61352">
      <w:bodyDiv w:val="1"/>
      <w:marLeft w:val="0"/>
      <w:marRight w:val="0"/>
      <w:marTop w:val="0"/>
      <w:marBottom w:val="0"/>
      <w:divBdr>
        <w:top w:val="none" w:sz="0" w:space="0" w:color="auto"/>
        <w:left w:val="none" w:sz="0" w:space="0" w:color="auto"/>
        <w:bottom w:val="none" w:sz="0" w:space="0" w:color="auto"/>
        <w:right w:val="none" w:sz="0" w:space="0" w:color="auto"/>
      </w:divBdr>
    </w:div>
    <w:div w:id="355499990">
      <w:bodyDiv w:val="1"/>
      <w:marLeft w:val="0"/>
      <w:marRight w:val="0"/>
      <w:marTop w:val="0"/>
      <w:marBottom w:val="0"/>
      <w:divBdr>
        <w:top w:val="none" w:sz="0" w:space="0" w:color="auto"/>
        <w:left w:val="none" w:sz="0" w:space="0" w:color="auto"/>
        <w:bottom w:val="none" w:sz="0" w:space="0" w:color="auto"/>
        <w:right w:val="none" w:sz="0" w:space="0" w:color="auto"/>
      </w:divBdr>
    </w:div>
    <w:div w:id="572591244">
      <w:bodyDiv w:val="1"/>
      <w:marLeft w:val="0"/>
      <w:marRight w:val="0"/>
      <w:marTop w:val="0"/>
      <w:marBottom w:val="0"/>
      <w:divBdr>
        <w:top w:val="none" w:sz="0" w:space="0" w:color="auto"/>
        <w:left w:val="none" w:sz="0" w:space="0" w:color="auto"/>
        <w:bottom w:val="none" w:sz="0" w:space="0" w:color="auto"/>
        <w:right w:val="none" w:sz="0" w:space="0" w:color="auto"/>
      </w:divBdr>
    </w:div>
    <w:div w:id="898052815">
      <w:bodyDiv w:val="1"/>
      <w:marLeft w:val="0"/>
      <w:marRight w:val="0"/>
      <w:marTop w:val="0"/>
      <w:marBottom w:val="0"/>
      <w:divBdr>
        <w:top w:val="none" w:sz="0" w:space="0" w:color="auto"/>
        <w:left w:val="none" w:sz="0" w:space="0" w:color="auto"/>
        <w:bottom w:val="none" w:sz="0" w:space="0" w:color="auto"/>
        <w:right w:val="none" w:sz="0" w:space="0" w:color="auto"/>
      </w:divBdr>
    </w:div>
    <w:div w:id="1030228643">
      <w:bodyDiv w:val="1"/>
      <w:marLeft w:val="0"/>
      <w:marRight w:val="0"/>
      <w:marTop w:val="0"/>
      <w:marBottom w:val="0"/>
      <w:divBdr>
        <w:top w:val="none" w:sz="0" w:space="0" w:color="auto"/>
        <w:left w:val="none" w:sz="0" w:space="0" w:color="auto"/>
        <w:bottom w:val="none" w:sz="0" w:space="0" w:color="auto"/>
        <w:right w:val="none" w:sz="0" w:space="0" w:color="auto"/>
      </w:divBdr>
    </w:div>
    <w:div w:id="1299804901">
      <w:bodyDiv w:val="1"/>
      <w:marLeft w:val="0"/>
      <w:marRight w:val="0"/>
      <w:marTop w:val="0"/>
      <w:marBottom w:val="0"/>
      <w:divBdr>
        <w:top w:val="none" w:sz="0" w:space="0" w:color="auto"/>
        <w:left w:val="none" w:sz="0" w:space="0" w:color="auto"/>
        <w:bottom w:val="none" w:sz="0" w:space="0" w:color="auto"/>
        <w:right w:val="none" w:sz="0" w:space="0" w:color="auto"/>
      </w:divBdr>
    </w:div>
    <w:div w:id="1398868424">
      <w:bodyDiv w:val="1"/>
      <w:marLeft w:val="0"/>
      <w:marRight w:val="0"/>
      <w:marTop w:val="0"/>
      <w:marBottom w:val="0"/>
      <w:divBdr>
        <w:top w:val="none" w:sz="0" w:space="0" w:color="auto"/>
        <w:left w:val="none" w:sz="0" w:space="0" w:color="auto"/>
        <w:bottom w:val="none" w:sz="0" w:space="0" w:color="auto"/>
        <w:right w:val="none" w:sz="0" w:space="0" w:color="auto"/>
      </w:divBdr>
    </w:div>
    <w:div w:id="1410689193">
      <w:bodyDiv w:val="1"/>
      <w:marLeft w:val="0"/>
      <w:marRight w:val="0"/>
      <w:marTop w:val="0"/>
      <w:marBottom w:val="0"/>
      <w:divBdr>
        <w:top w:val="none" w:sz="0" w:space="0" w:color="auto"/>
        <w:left w:val="none" w:sz="0" w:space="0" w:color="auto"/>
        <w:bottom w:val="none" w:sz="0" w:space="0" w:color="auto"/>
        <w:right w:val="none" w:sz="0" w:space="0" w:color="auto"/>
      </w:divBdr>
    </w:div>
    <w:div w:id="1929920945">
      <w:bodyDiv w:val="1"/>
      <w:marLeft w:val="0"/>
      <w:marRight w:val="0"/>
      <w:marTop w:val="0"/>
      <w:marBottom w:val="0"/>
      <w:divBdr>
        <w:top w:val="none" w:sz="0" w:space="0" w:color="auto"/>
        <w:left w:val="none" w:sz="0" w:space="0" w:color="auto"/>
        <w:bottom w:val="none" w:sz="0" w:space="0" w:color="auto"/>
        <w:right w:val="none" w:sz="0" w:space="0" w:color="auto"/>
      </w:divBdr>
    </w:div>
    <w:div w:id="1999650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en/documents/curriculum-vitae" TargetMode="External"/><Relationship Id="rId13" Type="http://schemas.openxmlformats.org/officeDocument/2006/relationships/hyperlink" Target="https://f4e-jobs.gestmax.eu/help/contac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usionforenergy.europa.eu/careers/documents/Appeal%20and%20Complaint%20procedures.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4e-jobs.gestmax.eu/help/contac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f4e-jobs.gestmax.eu/apply/469/1" TargetMode="External"/><Relationship Id="rId4" Type="http://schemas.openxmlformats.org/officeDocument/2006/relationships/settings" Target="settings.xml"/><Relationship Id="rId9" Type="http://schemas.openxmlformats.org/officeDocument/2006/relationships/hyperlink" Target="mailto:talent@f4e.europa.eu" TargetMode="External"/><Relationship Id="rId14" Type="http://schemas.openxmlformats.org/officeDocument/2006/relationships/hyperlink" Target="mailto:HR-DataProtection@f4e.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AE682F5A-E074-46E6-9C0F-229280885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1637</Words>
  <Characters>9364</Characters>
  <Application>Microsoft Office Word</Application>
  <DocSecurity>0</DocSecurity>
  <Lines>180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O'Neill Aisling (F4E)</dc:creator>
  <cp:lastModifiedBy>Shamsie Samina (F4E)</cp:lastModifiedBy>
  <cp:revision>6</cp:revision>
  <dcterms:created xsi:type="dcterms:W3CDTF">2026-10-27T13:06:00Z</dcterms:created>
  <dcterms:modified xsi:type="dcterms:W3CDTF">2026-10-27T13:15:00Z</dcterms:modified>
</cp:coreProperties>
</file>